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 xml:space="preserve">Sermon, April </w:t>
      </w:r>
      <w:r>
        <w:rPr>
          <w:rFonts w:ascii="Book Antiqua" w:hAnsi="Book Antiqua"/>
          <w:b/>
          <w:bCs/>
          <w:sz w:val="24"/>
          <w:szCs w:val="24"/>
        </w:rPr>
        <w:t>1</w:t>
      </w:r>
      <w:r w:rsidR="006C7A70">
        <w:rPr>
          <w:rFonts w:ascii="Book Antiqua" w:hAnsi="Book Antiqua"/>
          <w:b/>
          <w:bCs/>
          <w:sz w:val="24"/>
          <w:szCs w:val="24"/>
        </w:rPr>
        <w:t>3</w:t>
      </w:r>
      <w:r w:rsidRPr="001D35B8">
        <w:rPr>
          <w:rFonts w:ascii="Book Antiqua" w:hAnsi="Book Antiqua"/>
          <w:b/>
          <w:bCs/>
          <w:sz w:val="24"/>
          <w:szCs w:val="24"/>
        </w:rPr>
        <w:t>, 202</w:t>
      </w:r>
      <w:r w:rsidR="006C7A70">
        <w:rPr>
          <w:rFonts w:ascii="Book Antiqua" w:hAnsi="Book Antiqua"/>
          <w:b/>
          <w:bCs/>
          <w:sz w:val="24"/>
          <w:szCs w:val="24"/>
        </w:rPr>
        <w:t>5</w:t>
      </w:r>
    </w:p>
    <w:p w:rsidR="00A03F60" w:rsidRPr="001D35B8" w:rsidRDefault="001E503F" w:rsidP="00A03F60">
      <w:pPr>
        <w:spacing w:after="0" w:line="276" w:lineRule="auto"/>
        <w:jc w:val="center"/>
        <w:rPr>
          <w:rFonts w:ascii="Book Antiqua" w:hAnsi="Book Antiqua"/>
          <w:b/>
          <w:bCs/>
          <w:sz w:val="24"/>
          <w:szCs w:val="24"/>
        </w:rPr>
      </w:pPr>
      <w:r>
        <w:rPr>
          <w:rFonts w:ascii="Book Antiqua" w:hAnsi="Book Antiqua"/>
          <w:b/>
          <w:bCs/>
          <w:sz w:val="24"/>
          <w:szCs w:val="24"/>
        </w:rPr>
        <w:t xml:space="preserve">The Sunday of the Passion: </w:t>
      </w:r>
      <w:r w:rsidR="00A03F60" w:rsidRPr="001D35B8">
        <w:rPr>
          <w:rFonts w:ascii="Book Antiqua" w:hAnsi="Book Antiqua"/>
          <w:b/>
          <w:bCs/>
          <w:sz w:val="24"/>
          <w:szCs w:val="24"/>
        </w:rPr>
        <w:t>Pa</w:t>
      </w:r>
      <w:r>
        <w:rPr>
          <w:rFonts w:ascii="Book Antiqua" w:hAnsi="Book Antiqua"/>
          <w:b/>
          <w:bCs/>
          <w:sz w:val="24"/>
          <w:szCs w:val="24"/>
        </w:rPr>
        <w:t>lm</w:t>
      </w:r>
      <w:r w:rsidR="00A03F60" w:rsidRPr="001D35B8">
        <w:rPr>
          <w:rFonts w:ascii="Book Antiqua" w:hAnsi="Book Antiqua"/>
          <w:b/>
          <w:bCs/>
          <w:sz w:val="24"/>
          <w:szCs w:val="24"/>
        </w:rPr>
        <w:t xml:space="preserve"> Sunday</w:t>
      </w:r>
    </w:p>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w:t>
      </w:r>
      <w:r w:rsidR="006C7A70">
        <w:rPr>
          <w:rFonts w:ascii="Book Antiqua" w:hAnsi="Book Antiqua"/>
          <w:b/>
          <w:bCs/>
          <w:sz w:val="24"/>
          <w:szCs w:val="24"/>
        </w:rPr>
        <w:t xml:space="preserve">Holy </w:t>
      </w:r>
      <w:r w:rsidR="001E503F">
        <w:rPr>
          <w:rFonts w:ascii="Book Antiqua" w:hAnsi="Book Antiqua"/>
          <w:b/>
          <w:bCs/>
          <w:sz w:val="24"/>
          <w:szCs w:val="24"/>
        </w:rPr>
        <w:t>Disturbance</w:t>
      </w:r>
      <w:r w:rsidRPr="001D35B8">
        <w:rPr>
          <w:rFonts w:ascii="Book Antiqua" w:hAnsi="Book Antiqua"/>
          <w:b/>
          <w:bCs/>
          <w:sz w:val="24"/>
          <w:szCs w:val="24"/>
        </w:rPr>
        <w:t>”</w:t>
      </w:r>
    </w:p>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A Sermon by Rev. John Balicki</w:t>
      </w:r>
    </w:p>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St. Luke’s Episcopal Church, Wilton, Maine</w:t>
      </w:r>
    </w:p>
    <w:p w:rsidR="00A03F60" w:rsidRDefault="00A03F60" w:rsidP="00B2788D">
      <w:pPr>
        <w:spacing w:line="276" w:lineRule="auto"/>
        <w:rPr>
          <w:rFonts w:ascii="Book Antiqua" w:hAnsi="Book Antiqua"/>
          <w:i/>
          <w:sz w:val="24"/>
          <w:szCs w:val="24"/>
        </w:rPr>
      </w:pPr>
    </w:p>
    <w:p w:rsidR="00A03F60" w:rsidRDefault="006C7A70" w:rsidP="006C7A70">
      <w:pPr>
        <w:spacing w:line="276" w:lineRule="auto"/>
        <w:rPr>
          <w:rFonts w:ascii="Book Antiqua" w:hAnsi="Book Antiqua"/>
          <w:i/>
          <w:sz w:val="24"/>
          <w:szCs w:val="24"/>
        </w:rPr>
      </w:pPr>
      <w:r w:rsidRPr="006C7A70">
        <w:rPr>
          <w:rFonts w:ascii="Book Antiqua" w:hAnsi="Book Antiqua"/>
          <w:i/>
          <w:sz w:val="24"/>
          <w:szCs w:val="24"/>
        </w:rPr>
        <w:t>Why do we call this week ‘holy,’”</w:t>
      </w:r>
      <w:r w:rsidRPr="00A81571">
        <w:rPr>
          <w:rFonts w:ascii="Book Antiqua" w:hAnsi="Book Antiqua"/>
          <w:iCs/>
          <w:sz w:val="24"/>
          <w:szCs w:val="24"/>
        </w:rPr>
        <w:t>asks J. Barrie Shepherd</w:t>
      </w:r>
      <w:r w:rsidRPr="006C7A70">
        <w:rPr>
          <w:rFonts w:ascii="Book Antiqua" w:hAnsi="Book Antiqua"/>
          <w:i/>
          <w:sz w:val="24"/>
          <w:szCs w:val="24"/>
        </w:rPr>
        <w:t>, “when everything</w:t>
      </w:r>
      <w:r>
        <w:rPr>
          <w:rFonts w:ascii="Book Antiqua" w:hAnsi="Book Antiqua"/>
          <w:i/>
          <w:sz w:val="24"/>
          <w:szCs w:val="24"/>
        </w:rPr>
        <w:t xml:space="preserve"> </w:t>
      </w:r>
      <w:r w:rsidRPr="006C7A70">
        <w:rPr>
          <w:rFonts w:ascii="Book Antiqua" w:hAnsi="Book Antiqua"/>
          <w:i/>
          <w:sz w:val="24"/>
          <w:szCs w:val="24"/>
        </w:rPr>
        <w:t>that happened in it seems to have been so</w:t>
      </w:r>
      <w:r>
        <w:rPr>
          <w:rFonts w:ascii="Book Antiqua" w:hAnsi="Book Antiqua"/>
          <w:i/>
          <w:sz w:val="24"/>
          <w:szCs w:val="24"/>
        </w:rPr>
        <w:t xml:space="preserve"> </w:t>
      </w:r>
      <w:r w:rsidRPr="006C7A70">
        <w:rPr>
          <w:rFonts w:ascii="Book Antiqua" w:hAnsi="Book Antiqua"/>
          <w:i/>
          <w:sz w:val="24"/>
          <w:szCs w:val="24"/>
        </w:rPr>
        <w:t>unholy, so corrupted with the worst of</w:t>
      </w:r>
      <w:r>
        <w:rPr>
          <w:rFonts w:ascii="Book Antiqua" w:hAnsi="Book Antiqua"/>
          <w:i/>
          <w:sz w:val="24"/>
          <w:szCs w:val="24"/>
        </w:rPr>
        <w:t xml:space="preserve"> </w:t>
      </w:r>
      <w:r w:rsidRPr="006C7A70">
        <w:rPr>
          <w:rFonts w:ascii="Book Antiqua" w:hAnsi="Book Antiqua"/>
          <w:i/>
          <w:sz w:val="24"/>
          <w:szCs w:val="24"/>
        </w:rPr>
        <w:t>human cruelty, selfishness, and fear?”</w:t>
      </w:r>
    </w:p>
    <w:p w:rsidR="006C7A70" w:rsidRDefault="006C7A70" w:rsidP="006C7A70">
      <w:pPr>
        <w:spacing w:line="276" w:lineRule="auto"/>
        <w:rPr>
          <w:rFonts w:ascii="Book Antiqua" w:hAnsi="Book Antiqua"/>
          <w:iCs/>
          <w:sz w:val="24"/>
          <w:szCs w:val="24"/>
        </w:rPr>
      </w:pPr>
      <w:r>
        <w:rPr>
          <w:rFonts w:ascii="Book Antiqua" w:hAnsi="Book Antiqua"/>
          <w:iCs/>
          <w:sz w:val="24"/>
          <w:szCs w:val="24"/>
        </w:rPr>
        <w:t>Oh no wonder this</w:t>
      </w:r>
      <w:r w:rsidR="001E503F">
        <w:rPr>
          <w:rFonts w:ascii="Book Antiqua" w:hAnsi="Book Antiqua"/>
          <w:iCs/>
          <w:sz w:val="24"/>
          <w:szCs w:val="24"/>
        </w:rPr>
        <w:t xml:space="preserve"> week</w:t>
      </w:r>
      <w:r>
        <w:rPr>
          <w:rFonts w:ascii="Book Antiqua" w:hAnsi="Book Antiqua"/>
          <w:iCs/>
          <w:sz w:val="24"/>
          <w:szCs w:val="24"/>
        </w:rPr>
        <w:t xml:space="preserve"> isn’t so popular.  I bet you didn’t receive or buy one “Have a Happy Holy Week” card, don’t think Hallmark makes them. Cruelty, selfishness, fear? Sounds like the news each day – don’t need more of that.  Or perhaps the latest bout on WWE? Well </w:t>
      </w:r>
      <w:r w:rsidR="001E503F">
        <w:rPr>
          <w:rFonts w:ascii="Book Antiqua" w:hAnsi="Book Antiqua"/>
          <w:iCs/>
          <w:sz w:val="24"/>
          <w:szCs w:val="24"/>
        </w:rPr>
        <w:t>that’s popular</w:t>
      </w:r>
      <w:r>
        <w:rPr>
          <w:rFonts w:ascii="Book Antiqua" w:hAnsi="Book Antiqua"/>
          <w:iCs/>
          <w:sz w:val="24"/>
          <w:szCs w:val="24"/>
        </w:rPr>
        <w:t xml:space="preserve">. </w:t>
      </w:r>
      <w:r w:rsidR="001E503F">
        <w:rPr>
          <w:rFonts w:ascii="Book Antiqua" w:hAnsi="Book Antiqua"/>
          <w:iCs/>
          <w:sz w:val="24"/>
          <w:szCs w:val="24"/>
        </w:rPr>
        <w:t xml:space="preserve">You must be feeling right </w:t>
      </w:r>
      <w:r>
        <w:rPr>
          <w:rFonts w:ascii="Book Antiqua" w:hAnsi="Book Antiqua"/>
          <w:iCs/>
          <w:sz w:val="24"/>
          <w:szCs w:val="24"/>
        </w:rPr>
        <w:t>n</w:t>
      </w:r>
      <w:r w:rsidR="001E503F">
        <w:rPr>
          <w:rFonts w:ascii="Book Antiqua" w:hAnsi="Book Antiqua"/>
          <w:iCs/>
          <w:sz w:val="24"/>
          <w:szCs w:val="24"/>
        </w:rPr>
        <w:t>ow in</w:t>
      </w:r>
      <w:r>
        <w:rPr>
          <w:rFonts w:ascii="Book Antiqua" w:hAnsi="Book Antiqua"/>
          <w:iCs/>
          <w:sz w:val="24"/>
          <w:szCs w:val="24"/>
        </w:rPr>
        <w:t xml:space="preserve"> this alleged “spring” that never seems to come, can’t we try for a little “Happy” today? Well like many things in the Church and most answers Jesus gave, “Yes” and “No”</w:t>
      </w:r>
    </w:p>
    <w:p w:rsidR="00C046AD" w:rsidRDefault="00C046AD" w:rsidP="006C7A70">
      <w:pPr>
        <w:spacing w:line="276" w:lineRule="auto"/>
        <w:rPr>
          <w:rFonts w:ascii="Book Antiqua" w:hAnsi="Book Antiqua"/>
          <w:iCs/>
          <w:sz w:val="24"/>
          <w:szCs w:val="24"/>
        </w:rPr>
      </w:pPr>
      <w:r>
        <w:rPr>
          <w:rFonts w:ascii="Book Antiqua" w:hAnsi="Book Antiqua"/>
          <w:iCs/>
          <w:sz w:val="24"/>
          <w:szCs w:val="24"/>
        </w:rPr>
        <w:t xml:space="preserve">So what would be more popular today? How about what gets people flocking to church in America? A solid dose of the prosperity gospel.  A gospel that </w:t>
      </w:r>
      <w:r w:rsidRPr="00C046AD">
        <w:rPr>
          <w:rFonts w:ascii="Book Antiqua" w:hAnsi="Book Antiqua"/>
          <w:iCs/>
          <w:sz w:val="24"/>
          <w:szCs w:val="24"/>
        </w:rPr>
        <w:t>offers people a guarantee: Follow these rules, and God will reward you, heal you, restore you… The prosperity gospel holds to this illusion of control until the very end," regardless of obvious evidence to the contrary.</w:t>
      </w:r>
    </w:p>
    <w:p w:rsidR="00C046AD" w:rsidRPr="00C046AD" w:rsidRDefault="00C046AD" w:rsidP="00C046AD">
      <w:pPr>
        <w:spacing w:line="276" w:lineRule="auto"/>
        <w:rPr>
          <w:rFonts w:ascii="Book Antiqua" w:hAnsi="Book Antiqua"/>
          <w:i/>
          <w:sz w:val="24"/>
          <w:szCs w:val="24"/>
        </w:rPr>
      </w:pPr>
      <w:r>
        <w:rPr>
          <w:rFonts w:ascii="Book Antiqua" w:hAnsi="Book Antiqua"/>
          <w:iCs/>
          <w:sz w:val="24"/>
          <w:szCs w:val="24"/>
        </w:rPr>
        <w:t xml:space="preserve">Kate Bowler, in a NYT article of a few years ago entitled, </w:t>
      </w:r>
      <w:r w:rsidRPr="00C046AD">
        <w:rPr>
          <w:rFonts w:ascii="Book Antiqua" w:hAnsi="Book Antiqua"/>
          <w:iCs/>
          <w:sz w:val="24"/>
          <w:szCs w:val="24"/>
        </w:rPr>
        <w:t>"Death, the Prosperity Gospel, and Me"</w:t>
      </w:r>
      <w:r>
        <w:rPr>
          <w:rFonts w:ascii="Book Antiqua" w:hAnsi="Book Antiqua"/>
          <w:iCs/>
          <w:sz w:val="24"/>
          <w:szCs w:val="24"/>
        </w:rPr>
        <w:t xml:space="preserve"> writes in</w:t>
      </w:r>
      <w:r w:rsidRPr="00C046AD">
        <w:rPr>
          <w:rFonts w:ascii="Book Antiqua" w:hAnsi="Book Antiqua"/>
          <w:iCs/>
          <w:sz w:val="24"/>
          <w:szCs w:val="24"/>
        </w:rPr>
        <w:t xml:space="preserve"> a passage that could have been written specifically for Palm Sunday and the passion of our Lord</w:t>
      </w:r>
      <w:r w:rsidRPr="00C046AD">
        <w:rPr>
          <w:rFonts w:ascii="Book Antiqua" w:hAnsi="Book Antiqua"/>
          <w:i/>
          <w:sz w:val="24"/>
          <w:szCs w:val="24"/>
        </w:rPr>
        <w:t>:</w:t>
      </w:r>
    </w:p>
    <w:p w:rsidR="00C046AD" w:rsidRPr="00A81571" w:rsidRDefault="00C046AD" w:rsidP="00C046AD">
      <w:pPr>
        <w:spacing w:line="276" w:lineRule="auto"/>
        <w:rPr>
          <w:rFonts w:ascii="Book Antiqua" w:hAnsi="Book Antiqua"/>
          <w:i/>
          <w:sz w:val="24"/>
          <w:szCs w:val="24"/>
        </w:rPr>
      </w:pPr>
      <w:r w:rsidRPr="00A81571">
        <w:rPr>
          <w:rFonts w:ascii="Book Antiqua" w:hAnsi="Book Antiqua"/>
          <w:i/>
          <w:sz w:val="24"/>
          <w:szCs w:val="24"/>
        </w:rPr>
        <w:t>"The prosperity gospel has taken a religion based on the contemplation of a dying man and stripped it of its call to surrender all. Perhaps worse, it has replaced Christian faith with the most painful forms of certainty. The movement has perfected a rarefied form of America’s addiction to self-rule, which denies much of our humanity: our fragile bodies, our finitude, our need to stare down our deaths (at least once in a while) and be filled with dread and wonder. At some point, we must say to ourselves, I’m going to need to let go."</w:t>
      </w:r>
    </w:p>
    <w:p w:rsidR="00A81571" w:rsidRDefault="00C046AD" w:rsidP="00113EA9">
      <w:pPr>
        <w:spacing w:line="276" w:lineRule="auto"/>
        <w:rPr>
          <w:rFonts w:ascii="Book Antiqua" w:hAnsi="Book Antiqua"/>
          <w:iCs/>
          <w:sz w:val="24"/>
          <w:szCs w:val="24"/>
        </w:rPr>
      </w:pPr>
      <w:r w:rsidRPr="00C046AD">
        <w:rPr>
          <w:rFonts w:ascii="Book Antiqua" w:hAnsi="Book Antiqua"/>
          <w:iCs/>
          <w:sz w:val="24"/>
          <w:szCs w:val="24"/>
        </w:rPr>
        <w:t>Jesus's life comes to a violent end this week.  There are no false promises, no easy way out, just his horrible screams about being abandoned by God. He's executed as a criminal by the Roman government.</w:t>
      </w:r>
      <w:r w:rsidR="00A81571">
        <w:rPr>
          <w:rFonts w:ascii="Book Antiqua" w:hAnsi="Book Antiqua"/>
          <w:iCs/>
          <w:sz w:val="24"/>
          <w:szCs w:val="24"/>
        </w:rPr>
        <w:t xml:space="preserve"> </w:t>
      </w:r>
      <w:r>
        <w:rPr>
          <w:rFonts w:ascii="Book Antiqua" w:hAnsi="Book Antiqua"/>
          <w:iCs/>
          <w:sz w:val="24"/>
          <w:szCs w:val="24"/>
        </w:rPr>
        <w:t xml:space="preserve">No wonder people don’t want to send a card.  </w:t>
      </w:r>
    </w:p>
    <w:p w:rsidR="00C046AD" w:rsidRDefault="00C046AD" w:rsidP="00113EA9">
      <w:pPr>
        <w:spacing w:line="276" w:lineRule="auto"/>
        <w:rPr>
          <w:rFonts w:ascii="Book Antiqua" w:hAnsi="Book Antiqua"/>
          <w:iCs/>
          <w:sz w:val="24"/>
          <w:szCs w:val="24"/>
        </w:rPr>
      </w:pPr>
      <w:r w:rsidRPr="00A81571">
        <w:rPr>
          <w:rFonts w:ascii="Book Antiqua" w:hAnsi="Book Antiqua"/>
          <w:i/>
          <w:sz w:val="24"/>
          <w:szCs w:val="24"/>
        </w:rPr>
        <w:t xml:space="preserve"> </w:t>
      </w:r>
      <w:r w:rsidRPr="00A81571">
        <w:rPr>
          <w:rFonts w:ascii="Book Antiqua" w:hAnsi="Book Antiqua"/>
          <w:i/>
          <w:sz w:val="24"/>
          <w:szCs w:val="24"/>
        </w:rPr>
        <w:t>“Where love rules, there is no will to</w:t>
      </w:r>
      <w:r w:rsidRPr="00A81571">
        <w:rPr>
          <w:rFonts w:ascii="Book Antiqua" w:hAnsi="Book Antiqua"/>
          <w:i/>
          <w:sz w:val="24"/>
          <w:szCs w:val="24"/>
        </w:rPr>
        <w:t xml:space="preserve"> </w:t>
      </w:r>
      <w:r w:rsidRPr="00A81571">
        <w:rPr>
          <w:rFonts w:ascii="Book Antiqua" w:hAnsi="Book Antiqua"/>
          <w:i/>
          <w:sz w:val="24"/>
          <w:szCs w:val="24"/>
        </w:rPr>
        <w:t>power; and where power predominates,</w:t>
      </w:r>
      <w:r w:rsidRPr="00A81571">
        <w:rPr>
          <w:rFonts w:ascii="Book Antiqua" w:hAnsi="Book Antiqua"/>
          <w:i/>
          <w:sz w:val="24"/>
          <w:szCs w:val="24"/>
        </w:rPr>
        <w:t xml:space="preserve"> </w:t>
      </w:r>
      <w:r w:rsidRPr="00A81571">
        <w:rPr>
          <w:rFonts w:ascii="Book Antiqua" w:hAnsi="Book Antiqua"/>
          <w:i/>
          <w:sz w:val="24"/>
          <w:szCs w:val="24"/>
        </w:rPr>
        <w:t>there love is lacking”</w:t>
      </w:r>
      <w:r w:rsidR="00A81571" w:rsidRPr="00A81571">
        <w:rPr>
          <w:rFonts w:ascii="Book Antiqua" w:hAnsi="Book Antiqua"/>
          <w:i/>
          <w:sz w:val="24"/>
          <w:szCs w:val="24"/>
        </w:rPr>
        <w:t>.</w:t>
      </w:r>
      <w:r w:rsidR="00A81571">
        <w:rPr>
          <w:rFonts w:ascii="Book Antiqua" w:hAnsi="Book Antiqua"/>
          <w:iCs/>
          <w:sz w:val="24"/>
          <w:szCs w:val="24"/>
        </w:rPr>
        <w:t xml:space="preserve"> </w:t>
      </w:r>
      <w:r>
        <w:rPr>
          <w:rFonts w:ascii="Book Antiqua" w:hAnsi="Book Antiqua"/>
          <w:iCs/>
          <w:sz w:val="24"/>
          <w:szCs w:val="24"/>
        </w:rPr>
        <w:t xml:space="preserve"> </w:t>
      </w:r>
      <w:r w:rsidR="00A81571">
        <w:rPr>
          <w:rFonts w:ascii="Book Antiqua" w:hAnsi="Book Antiqua"/>
          <w:iCs/>
          <w:sz w:val="24"/>
          <w:szCs w:val="24"/>
        </w:rPr>
        <w:t xml:space="preserve">Carl Jung. </w:t>
      </w:r>
      <w:r w:rsidRPr="00C046AD">
        <w:rPr>
          <w:rFonts w:ascii="Book Antiqua" w:hAnsi="Book Antiqua"/>
          <w:iCs/>
          <w:sz w:val="24"/>
          <w:szCs w:val="24"/>
        </w:rPr>
        <w:t>The liturgy for today is always a</w:t>
      </w:r>
      <w:r>
        <w:rPr>
          <w:rFonts w:ascii="Book Antiqua" w:hAnsi="Book Antiqua"/>
          <w:iCs/>
          <w:sz w:val="24"/>
          <w:szCs w:val="24"/>
        </w:rPr>
        <w:t xml:space="preserve"> </w:t>
      </w:r>
      <w:r w:rsidRPr="00C046AD">
        <w:rPr>
          <w:rFonts w:ascii="Book Antiqua" w:hAnsi="Book Antiqua"/>
          <w:iCs/>
          <w:sz w:val="24"/>
          <w:szCs w:val="24"/>
        </w:rPr>
        <w:t>mix of paradox and contrasts. In fact,</w:t>
      </w:r>
      <w:r>
        <w:rPr>
          <w:rFonts w:ascii="Book Antiqua" w:hAnsi="Book Antiqua"/>
          <w:iCs/>
          <w:sz w:val="24"/>
          <w:szCs w:val="24"/>
        </w:rPr>
        <w:t xml:space="preserve"> </w:t>
      </w:r>
      <w:r w:rsidRPr="00C046AD">
        <w:rPr>
          <w:rFonts w:ascii="Book Antiqua" w:hAnsi="Book Antiqua"/>
          <w:iCs/>
          <w:sz w:val="24"/>
          <w:szCs w:val="24"/>
        </w:rPr>
        <w:t>the events of Holy Week reveal a chasm between two worlds.</w:t>
      </w:r>
      <w:r w:rsidR="00113EA9">
        <w:rPr>
          <w:rFonts w:ascii="Book Antiqua" w:hAnsi="Book Antiqua"/>
          <w:iCs/>
          <w:sz w:val="24"/>
          <w:szCs w:val="24"/>
        </w:rPr>
        <w:t xml:space="preserve"> </w:t>
      </w:r>
      <w:r w:rsidRPr="00C046AD">
        <w:rPr>
          <w:rFonts w:ascii="Book Antiqua" w:hAnsi="Book Antiqua"/>
          <w:iCs/>
          <w:sz w:val="24"/>
          <w:szCs w:val="24"/>
        </w:rPr>
        <w:t xml:space="preserve">There is the contrast </w:t>
      </w:r>
      <w:r w:rsidRPr="00C046AD">
        <w:rPr>
          <w:rFonts w:ascii="Book Antiqua" w:hAnsi="Book Antiqua"/>
          <w:iCs/>
          <w:sz w:val="24"/>
          <w:szCs w:val="24"/>
        </w:rPr>
        <w:lastRenderedPageBreak/>
        <w:t>between the</w:t>
      </w:r>
      <w:r w:rsidR="00113EA9">
        <w:rPr>
          <w:rFonts w:ascii="Book Antiqua" w:hAnsi="Book Antiqua"/>
          <w:iCs/>
          <w:sz w:val="24"/>
          <w:szCs w:val="24"/>
        </w:rPr>
        <w:t xml:space="preserve"> r</w:t>
      </w:r>
      <w:r w:rsidRPr="00C046AD">
        <w:rPr>
          <w:rFonts w:ascii="Book Antiqua" w:hAnsi="Book Antiqua"/>
          <w:iCs/>
          <w:sz w:val="24"/>
          <w:szCs w:val="24"/>
        </w:rPr>
        <w:t>omanticized, fantasized world of the</w:t>
      </w:r>
      <w:r w:rsidR="00113EA9">
        <w:rPr>
          <w:rFonts w:ascii="Book Antiqua" w:hAnsi="Book Antiqua"/>
          <w:iCs/>
          <w:sz w:val="24"/>
          <w:szCs w:val="24"/>
        </w:rPr>
        <w:t xml:space="preserve"> </w:t>
      </w:r>
      <w:r w:rsidRPr="00C046AD">
        <w:rPr>
          <w:rFonts w:ascii="Book Antiqua" w:hAnsi="Book Antiqua"/>
          <w:iCs/>
          <w:sz w:val="24"/>
          <w:szCs w:val="24"/>
        </w:rPr>
        <w:t>people—and the real world of Jesus. This</w:t>
      </w:r>
      <w:r w:rsidR="00113EA9">
        <w:rPr>
          <w:rFonts w:ascii="Book Antiqua" w:hAnsi="Book Antiqua"/>
          <w:iCs/>
          <w:sz w:val="24"/>
          <w:szCs w:val="24"/>
        </w:rPr>
        <w:t xml:space="preserve"> </w:t>
      </w:r>
      <w:r w:rsidRPr="00C046AD">
        <w:rPr>
          <w:rFonts w:ascii="Book Antiqua" w:hAnsi="Book Antiqua"/>
          <w:iCs/>
          <w:sz w:val="24"/>
          <w:szCs w:val="24"/>
        </w:rPr>
        <w:t>“contrast” had been present in the message</w:t>
      </w:r>
      <w:r w:rsidR="00113EA9">
        <w:rPr>
          <w:rFonts w:ascii="Book Antiqua" w:hAnsi="Book Antiqua"/>
          <w:iCs/>
          <w:sz w:val="24"/>
          <w:szCs w:val="24"/>
        </w:rPr>
        <w:t xml:space="preserve"> </w:t>
      </w:r>
      <w:r w:rsidRPr="00C046AD">
        <w:rPr>
          <w:rFonts w:ascii="Book Antiqua" w:hAnsi="Book Antiqua"/>
          <w:iCs/>
          <w:sz w:val="24"/>
          <w:szCs w:val="24"/>
        </w:rPr>
        <w:t>of Jesus all along. Had he not spoken of the</w:t>
      </w:r>
      <w:r w:rsidR="00113EA9">
        <w:rPr>
          <w:rFonts w:ascii="Book Antiqua" w:hAnsi="Book Antiqua"/>
          <w:iCs/>
          <w:sz w:val="24"/>
          <w:szCs w:val="24"/>
        </w:rPr>
        <w:t xml:space="preserve"> </w:t>
      </w:r>
      <w:r w:rsidRPr="00C046AD">
        <w:rPr>
          <w:rFonts w:ascii="Book Antiqua" w:hAnsi="Book Antiqua"/>
          <w:iCs/>
          <w:sz w:val="24"/>
          <w:szCs w:val="24"/>
        </w:rPr>
        <w:t>neighbor who was a Samaritan? Had he not</w:t>
      </w:r>
      <w:r w:rsidR="00113EA9">
        <w:rPr>
          <w:rFonts w:ascii="Book Antiqua" w:hAnsi="Book Antiqua"/>
          <w:iCs/>
          <w:sz w:val="24"/>
          <w:szCs w:val="24"/>
        </w:rPr>
        <w:t xml:space="preserve"> </w:t>
      </w:r>
      <w:r w:rsidRPr="00C046AD">
        <w:rPr>
          <w:rFonts w:ascii="Book Antiqua" w:hAnsi="Book Antiqua"/>
          <w:iCs/>
          <w:sz w:val="24"/>
          <w:szCs w:val="24"/>
        </w:rPr>
        <w:t>said that the publican, rather than the</w:t>
      </w:r>
      <w:r w:rsidR="00113EA9">
        <w:rPr>
          <w:rFonts w:ascii="Book Antiqua" w:hAnsi="Book Antiqua"/>
          <w:iCs/>
          <w:sz w:val="24"/>
          <w:szCs w:val="24"/>
        </w:rPr>
        <w:t xml:space="preserve"> </w:t>
      </w:r>
      <w:r w:rsidRPr="00C046AD">
        <w:rPr>
          <w:rFonts w:ascii="Book Antiqua" w:hAnsi="Book Antiqua"/>
          <w:iCs/>
          <w:sz w:val="24"/>
          <w:szCs w:val="24"/>
        </w:rPr>
        <w:t>Pharisee, had gone home justified? And</w:t>
      </w:r>
      <w:r w:rsidR="00113EA9">
        <w:rPr>
          <w:rFonts w:ascii="Book Antiqua" w:hAnsi="Book Antiqua"/>
          <w:iCs/>
          <w:sz w:val="24"/>
          <w:szCs w:val="24"/>
        </w:rPr>
        <w:t xml:space="preserve"> </w:t>
      </w:r>
      <w:r w:rsidRPr="00C046AD">
        <w:rPr>
          <w:rFonts w:ascii="Book Antiqua" w:hAnsi="Book Antiqua"/>
          <w:iCs/>
          <w:sz w:val="24"/>
          <w:szCs w:val="24"/>
        </w:rPr>
        <w:t>what was that irregular teaching about a</w:t>
      </w:r>
      <w:r w:rsidR="00113EA9">
        <w:rPr>
          <w:rFonts w:ascii="Book Antiqua" w:hAnsi="Book Antiqua"/>
          <w:iCs/>
          <w:sz w:val="24"/>
          <w:szCs w:val="24"/>
        </w:rPr>
        <w:t xml:space="preserve"> </w:t>
      </w:r>
      <w:r w:rsidRPr="00C046AD">
        <w:rPr>
          <w:rFonts w:ascii="Book Antiqua" w:hAnsi="Book Antiqua"/>
          <w:iCs/>
          <w:sz w:val="24"/>
          <w:szCs w:val="24"/>
        </w:rPr>
        <w:t>“camel passing through the eye of a needle”</w:t>
      </w:r>
      <w:r w:rsidR="00113EA9">
        <w:rPr>
          <w:rFonts w:ascii="Book Antiqua" w:hAnsi="Book Antiqua"/>
          <w:iCs/>
          <w:sz w:val="24"/>
          <w:szCs w:val="24"/>
        </w:rPr>
        <w:t xml:space="preserve"> </w:t>
      </w:r>
      <w:r w:rsidRPr="00C046AD">
        <w:rPr>
          <w:rFonts w:ascii="Book Antiqua" w:hAnsi="Book Antiqua"/>
          <w:iCs/>
          <w:sz w:val="24"/>
          <w:szCs w:val="24"/>
        </w:rPr>
        <w:t>more easily than a rich person entering</w:t>
      </w:r>
      <w:r w:rsidR="00113EA9">
        <w:rPr>
          <w:rFonts w:ascii="Book Antiqua" w:hAnsi="Book Antiqua"/>
          <w:iCs/>
          <w:sz w:val="24"/>
          <w:szCs w:val="24"/>
        </w:rPr>
        <w:t xml:space="preserve"> </w:t>
      </w:r>
      <w:r w:rsidRPr="00C046AD">
        <w:rPr>
          <w:rFonts w:ascii="Book Antiqua" w:hAnsi="Book Antiqua"/>
          <w:iCs/>
          <w:sz w:val="24"/>
          <w:szCs w:val="24"/>
        </w:rPr>
        <w:t>God’s heavenly domain?</w:t>
      </w:r>
      <w:r w:rsidR="00113EA9">
        <w:rPr>
          <w:rFonts w:ascii="Book Antiqua" w:hAnsi="Book Antiqua"/>
          <w:iCs/>
          <w:sz w:val="24"/>
          <w:szCs w:val="24"/>
        </w:rPr>
        <w:t xml:space="preserve"> Nope probably don’t really want to hear those messages either. </w:t>
      </w:r>
    </w:p>
    <w:p w:rsidR="00113EA9" w:rsidRPr="00113EA9" w:rsidRDefault="00113EA9" w:rsidP="00113EA9">
      <w:pPr>
        <w:spacing w:line="276" w:lineRule="auto"/>
        <w:rPr>
          <w:rFonts w:ascii="Book Antiqua" w:hAnsi="Book Antiqua"/>
          <w:iCs/>
          <w:sz w:val="24"/>
          <w:szCs w:val="24"/>
        </w:rPr>
      </w:pPr>
      <w:r w:rsidRPr="00A81571">
        <w:rPr>
          <w:rFonts w:ascii="Book Antiqua" w:hAnsi="Book Antiqua"/>
          <w:i/>
          <w:sz w:val="24"/>
          <w:szCs w:val="24"/>
        </w:rPr>
        <w:t>“This week profoundly disturbs the</w:t>
      </w:r>
      <w:r w:rsidRPr="00A81571">
        <w:rPr>
          <w:rFonts w:ascii="Book Antiqua" w:hAnsi="Book Antiqua"/>
          <w:i/>
          <w:sz w:val="24"/>
          <w:szCs w:val="24"/>
        </w:rPr>
        <w:t xml:space="preserve"> </w:t>
      </w:r>
      <w:r w:rsidRPr="00A81571">
        <w:rPr>
          <w:rFonts w:ascii="Book Antiqua" w:hAnsi="Book Antiqua"/>
          <w:i/>
          <w:sz w:val="24"/>
          <w:szCs w:val="24"/>
        </w:rPr>
        <w:t>world and is meant to disturb us”</w:t>
      </w:r>
      <w:r w:rsidRPr="00113EA9">
        <w:rPr>
          <w:rFonts w:ascii="Book Antiqua" w:hAnsi="Book Antiqua"/>
          <w:iCs/>
          <w:sz w:val="24"/>
          <w:szCs w:val="24"/>
        </w:rPr>
        <w:t>—Megan McKenna.</w:t>
      </w:r>
    </w:p>
    <w:p w:rsidR="00113EA9" w:rsidRPr="006C7A70" w:rsidRDefault="00113EA9" w:rsidP="00113EA9">
      <w:pPr>
        <w:spacing w:line="276" w:lineRule="auto"/>
        <w:rPr>
          <w:rFonts w:ascii="Book Antiqua" w:hAnsi="Book Antiqua"/>
          <w:iCs/>
          <w:sz w:val="24"/>
          <w:szCs w:val="24"/>
        </w:rPr>
      </w:pPr>
      <w:r w:rsidRPr="00113EA9">
        <w:rPr>
          <w:rFonts w:ascii="Book Antiqua" w:hAnsi="Book Antiqua"/>
          <w:iCs/>
          <w:sz w:val="24"/>
          <w:szCs w:val="24"/>
        </w:rPr>
        <w:t>How will we sanctify time this week?</w:t>
      </w:r>
      <w:r>
        <w:rPr>
          <w:rFonts w:ascii="Book Antiqua" w:hAnsi="Book Antiqua"/>
          <w:iCs/>
          <w:sz w:val="24"/>
          <w:szCs w:val="24"/>
        </w:rPr>
        <w:t xml:space="preserve">  </w:t>
      </w:r>
      <w:r w:rsidRPr="00113EA9">
        <w:rPr>
          <w:rFonts w:ascii="Book Antiqua" w:hAnsi="Book Antiqua"/>
          <w:iCs/>
          <w:sz w:val="24"/>
          <w:szCs w:val="24"/>
        </w:rPr>
        <w:t>The Triumphal Entry is the “curtain</w:t>
      </w:r>
      <w:r>
        <w:rPr>
          <w:rFonts w:ascii="Book Antiqua" w:hAnsi="Book Antiqua"/>
          <w:iCs/>
          <w:sz w:val="24"/>
          <w:szCs w:val="24"/>
        </w:rPr>
        <w:t xml:space="preserve"> </w:t>
      </w:r>
      <w:r w:rsidRPr="00113EA9">
        <w:rPr>
          <w:rFonts w:ascii="Book Antiqua" w:hAnsi="Book Antiqua"/>
          <w:iCs/>
          <w:sz w:val="24"/>
          <w:szCs w:val="24"/>
        </w:rPr>
        <w:t>raiser” for the Passion story, a story that</w:t>
      </w:r>
      <w:r>
        <w:rPr>
          <w:rFonts w:ascii="Book Antiqua" w:hAnsi="Book Antiqua"/>
          <w:iCs/>
          <w:sz w:val="24"/>
          <w:szCs w:val="24"/>
        </w:rPr>
        <w:t xml:space="preserve"> </w:t>
      </w:r>
      <w:r w:rsidRPr="00113EA9">
        <w:rPr>
          <w:rFonts w:ascii="Book Antiqua" w:hAnsi="Book Antiqua"/>
          <w:iCs/>
          <w:sz w:val="24"/>
          <w:szCs w:val="24"/>
        </w:rPr>
        <w:t>begins with the entry of admirers and ends</w:t>
      </w:r>
      <w:r>
        <w:rPr>
          <w:rFonts w:ascii="Book Antiqua" w:hAnsi="Book Antiqua"/>
          <w:iCs/>
          <w:sz w:val="24"/>
          <w:szCs w:val="24"/>
        </w:rPr>
        <w:t xml:space="preserve"> </w:t>
      </w:r>
      <w:r w:rsidRPr="00113EA9">
        <w:rPr>
          <w:rFonts w:ascii="Book Antiqua" w:hAnsi="Book Antiqua"/>
          <w:iCs/>
          <w:sz w:val="24"/>
          <w:szCs w:val="24"/>
        </w:rPr>
        <w:t>with the exit of a lynch mob. In the Holy</w:t>
      </w:r>
      <w:r>
        <w:rPr>
          <w:rFonts w:ascii="Book Antiqua" w:hAnsi="Book Antiqua"/>
          <w:iCs/>
          <w:sz w:val="24"/>
          <w:szCs w:val="24"/>
        </w:rPr>
        <w:t xml:space="preserve"> </w:t>
      </w:r>
      <w:r w:rsidRPr="00113EA9">
        <w:rPr>
          <w:rFonts w:ascii="Book Antiqua" w:hAnsi="Book Antiqua"/>
          <w:iCs/>
          <w:sz w:val="24"/>
          <w:szCs w:val="24"/>
        </w:rPr>
        <w:t>Week drama we are summoned by the</w:t>
      </w:r>
      <w:r>
        <w:rPr>
          <w:rFonts w:ascii="Book Antiqua" w:hAnsi="Book Antiqua"/>
          <w:iCs/>
          <w:sz w:val="24"/>
          <w:szCs w:val="24"/>
        </w:rPr>
        <w:t xml:space="preserve"> </w:t>
      </w:r>
      <w:r w:rsidRPr="00113EA9">
        <w:rPr>
          <w:rFonts w:ascii="Book Antiqua" w:hAnsi="Book Antiqua"/>
          <w:iCs/>
          <w:sz w:val="24"/>
          <w:szCs w:val="24"/>
        </w:rPr>
        <w:t>Church to walk with Jesus through the last</w:t>
      </w:r>
      <w:r>
        <w:rPr>
          <w:rFonts w:ascii="Book Antiqua" w:hAnsi="Book Antiqua"/>
          <w:iCs/>
          <w:sz w:val="24"/>
          <w:szCs w:val="24"/>
        </w:rPr>
        <w:t xml:space="preserve"> </w:t>
      </w:r>
      <w:r w:rsidRPr="00113EA9">
        <w:rPr>
          <w:rFonts w:ascii="Book Antiqua" w:hAnsi="Book Antiqua"/>
          <w:iCs/>
          <w:sz w:val="24"/>
          <w:szCs w:val="24"/>
        </w:rPr>
        <w:t>days of his life. If we commit ourselves to</w:t>
      </w:r>
      <w:r>
        <w:rPr>
          <w:rFonts w:ascii="Book Antiqua" w:hAnsi="Book Antiqua"/>
          <w:iCs/>
          <w:sz w:val="24"/>
          <w:szCs w:val="24"/>
        </w:rPr>
        <w:t xml:space="preserve"> </w:t>
      </w:r>
      <w:r w:rsidRPr="00113EA9">
        <w:rPr>
          <w:rFonts w:ascii="Book Antiqua" w:hAnsi="Book Antiqua"/>
          <w:iCs/>
          <w:sz w:val="24"/>
          <w:szCs w:val="24"/>
        </w:rPr>
        <w:t>spending this week in Jerusalem, immersing</w:t>
      </w:r>
      <w:r>
        <w:rPr>
          <w:rFonts w:ascii="Book Antiqua" w:hAnsi="Book Antiqua"/>
          <w:iCs/>
          <w:sz w:val="24"/>
          <w:szCs w:val="24"/>
        </w:rPr>
        <w:t xml:space="preserve"> </w:t>
      </w:r>
      <w:r w:rsidRPr="00113EA9">
        <w:rPr>
          <w:rFonts w:ascii="Book Antiqua" w:hAnsi="Book Antiqua"/>
          <w:iCs/>
          <w:sz w:val="24"/>
          <w:szCs w:val="24"/>
        </w:rPr>
        <w:t>ourselves in the events of continual revelation,</w:t>
      </w:r>
      <w:r>
        <w:rPr>
          <w:rFonts w:ascii="Book Antiqua" w:hAnsi="Book Antiqua"/>
          <w:iCs/>
          <w:sz w:val="24"/>
          <w:szCs w:val="24"/>
        </w:rPr>
        <w:t xml:space="preserve"> </w:t>
      </w:r>
      <w:r w:rsidRPr="00113EA9">
        <w:rPr>
          <w:rFonts w:ascii="Book Antiqua" w:hAnsi="Book Antiqua"/>
          <w:iCs/>
          <w:sz w:val="24"/>
          <w:szCs w:val="24"/>
        </w:rPr>
        <w:t>what we will encounter is not the tragic</w:t>
      </w:r>
      <w:r>
        <w:rPr>
          <w:rFonts w:ascii="Book Antiqua" w:hAnsi="Book Antiqua"/>
          <w:iCs/>
          <w:sz w:val="24"/>
          <w:szCs w:val="24"/>
        </w:rPr>
        <w:t xml:space="preserve"> </w:t>
      </w:r>
      <w:r w:rsidRPr="00113EA9">
        <w:rPr>
          <w:rFonts w:ascii="Book Antiqua" w:hAnsi="Book Antiqua"/>
          <w:iCs/>
          <w:sz w:val="24"/>
          <w:szCs w:val="24"/>
        </w:rPr>
        <w:t>end to the successful life and career of a</w:t>
      </w:r>
      <w:r>
        <w:rPr>
          <w:rFonts w:ascii="Book Antiqua" w:hAnsi="Book Antiqua"/>
          <w:iCs/>
          <w:sz w:val="24"/>
          <w:szCs w:val="24"/>
        </w:rPr>
        <w:t xml:space="preserve"> </w:t>
      </w:r>
      <w:r w:rsidRPr="00113EA9">
        <w:rPr>
          <w:rFonts w:ascii="Book Antiqua" w:hAnsi="Book Antiqua"/>
          <w:iCs/>
          <w:sz w:val="24"/>
          <w:szCs w:val="24"/>
        </w:rPr>
        <w:t>young religious leader. Rather, we will be</w:t>
      </w:r>
      <w:r>
        <w:rPr>
          <w:rFonts w:ascii="Book Antiqua" w:hAnsi="Book Antiqua"/>
          <w:iCs/>
          <w:sz w:val="24"/>
          <w:szCs w:val="24"/>
        </w:rPr>
        <w:t xml:space="preserve"> </w:t>
      </w:r>
      <w:r w:rsidRPr="00113EA9">
        <w:rPr>
          <w:rFonts w:ascii="Book Antiqua" w:hAnsi="Book Antiqua"/>
          <w:iCs/>
          <w:sz w:val="24"/>
          <w:szCs w:val="24"/>
        </w:rPr>
        <w:t>eyewitnesses to the pinnacle of God’s</w:t>
      </w:r>
      <w:r>
        <w:rPr>
          <w:rFonts w:ascii="Book Antiqua" w:hAnsi="Book Antiqua"/>
          <w:iCs/>
          <w:sz w:val="24"/>
          <w:szCs w:val="24"/>
        </w:rPr>
        <w:t xml:space="preserve"> </w:t>
      </w:r>
      <w:r w:rsidRPr="00113EA9">
        <w:rPr>
          <w:rFonts w:ascii="Book Antiqua" w:hAnsi="Book Antiqua"/>
          <w:iCs/>
          <w:sz w:val="24"/>
          <w:szCs w:val="24"/>
        </w:rPr>
        <w:t>inbreaking and undying love for humanity.</w:t>
      </w:r>
    </w:p>
    <w:p w:rsidR="003D30B5" w:rsidRPr="00B2788D" w:rsidRDefault="00113EA9" w:rsidP="00B2788D">
      <w:pPr>
        <w:spacing w:line="276" w:lineRule="auto"/>
        <w:ind w:firstLine="720"/>
        <w:rPr>
          <w:rFonts w:ascii="Book Antiqua" w:hAnsi="Book Antiqua"/>
          <w:sz w:val="24"/>
          <w:szCs w:val="24"/>
        </w:rPr>
      </w:pPr>
      <w:r>
        <w:rPr>
          <w:rFonts w:ascii="Book Antiqua" w:hAnsi="Book Antiqua"/>
          <w:sz w:val="24"/>
          <w:szCs w:val="24"/>
        </w:rPr>
        <w:t>If you’re new to Palm Sunday or can’t remember past years, we’ve reversed the order of the liturgy</w:t>
      </w:r>
      <w:r w:rsidR="00A81571">
        <w:rPr>
          <w:rFonts w:ascii="Book Antiqua" w:hAnsi="Book Antiqua"/>
          <w:sz w:val="24"/>
          <w:szCs w:val="24"/>
        </w:rPr>
        <w:t xml:space="preserve"> today</w:t>
      </w:r>
      <w:r>
        <w:rPr>
          <w:rFonts w:ascii="Book Antiqua" w:hAnsi="Book Antiqua"/>
          <w:sz w:val="24"/>
          <w:szCs w:val="24"/>
        </w:rPr>
        <w:t>.  After communion, we end with Scripture, with the Passion Narrative with the execution of Jesus of Nazareth. No happy ending, no final hymn, no dismissal because we’re not really done telling the story – we’re just taking a break for a while. We pick up the story again on Thursday and Friday.  Yes you will hear about what happened on those days in what we will read later. But it’s a bit like watching a two-minute trailer and thinking you’ve seen the whole movie</w:t>
      </w:r>
      <w:r w:rsidR="002A32A8">
        <w:rPr>
          <w:rFonts w:ascii="Book Antiqua" w:hAnsi="Book Antiqua"/>
          <w:sz w:val="24"/>
          <w:szCs w:val="24"/>
        </w:rPr>
        <w:t xml:space="preserve">.  </w:t>
      </w:r>
      <w:r w:rsidR="003D30B5" w:rsidRPr="00B2788D">
        <w:rPr>
          <w:rFonts w:ascii="Book Antiqua" w:hAnsi="Book Antiqua"/>
          <w:sz w:val="24"/>
          <w:szCs w:val="24"/>
        </w:rPr>
        <w:t xml:space="preserve">Come back to resume the story on Thursday night at </w:t>
      </w:r>
      <w:r w:rsidR="002A32A8">
        <w:rPr>
          <w:rFonts w:ascii="Book Antiqua" w:hAnsi="Book Antiqua"/>
          <w:sz w:val="24"/>
          <w:szCs w:val="24"/>
        </w:rPr>
        <w:t>5</w:t>
      </w:r>
      <w:r w:rsidR="003D30B5" w:rsidRPr="00B2788D">
        <w:rPr>
          <w:rFonts w:ascii="Book Antiqua" w:hAnsi="Book Antiqua"/>
          <w:sz w:val="24"/>
          <w:szCs w:val="24"/>
        </w:rPr>
        <w:t xml:space="preserve"> </w:t>
      </w:r>
      <w:r w:rsidR="00491E11" w:rsidRPr="00B2788D">
        <w:rPr>
          <w:rFonts w:ascii="Book Antiqua" w:hAnsi="Book Antiqua"/>
          <w:sz w:val="24"/>
          <w:szCs w:val="24"/>
        </w:rPr>
        <w:t xml:space="preserve">as </w:t>
      </w:r>
      <w:r w:rsidR="003D30B5" w:rsidRPr="00B2788D">
        <w:rPr>
          <w:rFonts w:ascii="Book Antiqua" w:hAnsi="Book Antiqua"/>
          <w:sz w:val="24"/>
          <w:szCs w:val="24"/>
        </w:rPr>
        <w:t xml:space="preserve">we wash each other’s hands </w:t>
      </w:r>
      <w:r w:rsidR="00491E11" w:rsidRPr="00B2788D">
        <w:rPr>
          <w:rFonts w:ascii="Book Antiqua" w:hAnsi="Book Antiqua"/>
          <w:sz w:val="24"/>
          <w:szCs w:val="24"/>
        </w:rPr>
        <w:t>to understand the meaning of service</w:t>
      </w:r>
      <w:r w:rsidR="00A81571">
        <w:rPr>
          <w:rFonts w:ascii="Book Antiqua" w:hAnsi="Book Antiqua"/>
          <w:sz w:val="24"/>
          <w:szCs w:val="24"/>
        </w:rPr>
        <w:t xml:space="preserve"> and </w:t>
      </w:r>
      <w:r w:rsidR="003D30B5" w:rsidRPr="00B2788D">
        <w:rPr>
          <w:rFonts w:ascii="Book Antiqua" w:hAnsi="Book Antiqua"/>
          <w:sz w:val="24"/>
          <w:szCs w:val="24"/>
        </w:rPr>
        <w:t>finding and granting forgiveness.</w:t>
      </w:r>
    </w:p>
    <w:p w:rsidR="003D30B5" w:rsidRDefault="003D30B5" w:rsidP="00B2788D">
      <w:pPr>
        <w:spacing w:line="276" w:lineRule="auto"/>
        <w:ind w:firstLine="720"/>
        <w:rPr>
          <w:rFonts w:ascii="Book Antiqua" w:hAnsi="Book Antiqua"/>
          <w:sz w:val="24"/>
          <w:szCs w:val="24"/>
        </w:rPr>
      </w:pPr>
      <w:r w:rsidRPr="00B2788D">
        <w:rPr>
          <w:rFonts w:ascii="Book Antiqua" w:hAnsi="Book Antiqua"/>
          <w:sz w:val="24"/>
          <w:szCs w:val="24"/>
        </w:rPr>
        <w:t xml:space="preserve">Good Friday </w:t>
      </w:r>
      <w:r w:rsidR="002A32A8">
        <w:rPr>
          <w:rFonts w:ascii="Book Antiqua" w:hAnsi="Book Antiqua"/>
          <w:sz w:val="24"/>
          <w:szCs w:val="24"/>
        </w:rPr>
        <w:t xml:space="preserve"> we offer three options: a noontime service at Old South in Farmington with optional witness walk through the downtown; a 4 PM service where we tell the experience of Jesus’ crucifixion in hymn and scripture. I’ll be at both of those but we also have Stations here at 6 PM for some quiet reflection. </w:t>
      </w:r>
      <w:r w:rsidR="00491E11" w:rsidRPr="00B2788D">
        <w:rPr>
          <w:rFonts w:ascii="Book Antiqua" w:hAnsi="Book Antiqua"/>
          <w:sz w:val="24"/>
          <w:szCs w:val="24"/>
        </w:rPr>
        <w:t xml:space="preserve"> </w:t>
      </w:r>
      <w:r w:rsidR="007421E2" w:rsidRPr="00B2788D">
        <w:rPr>
          <w:rFonts w:ascii="Book Antiqua" w:hAnsi="Book Antiqua"/>
          <w:sz w:val="24"/>
          <w:szCs w:val="24"/>
        </w:rPr>
        <w:t xml:space="preserve">This day above all others may provide us more time to be found by God, more time to be moved toward forgiveness, more time to reflect on that act of extravagant love. </w:t>
      </w:r>
    </w:p>
    <w:p w:rsidR="002A32A8" w:rsidRPr="00B2788D" w:rsidRDefault="002A32A8" w:rsidP="00B2788D">
      <w:pPr>
        <w:spacing w:line="276" w:lineRule="auto"/>
        <w:ind w:firstLine="720"/>
        <w:rPr>
          <w:rFonts w:ascii="Book Antiqua" w:hAnsi="Book Antiqua"/>
          <w:sz w:val="24"/>
          <w:szCs w:val="24"/>
        </w:rPr>
      </w:pPr>
      <w:r>
        <w:rPr>
          <w:rFonts w:ascii="Book Antiqua" w:hAnsi="Book Antiqua"/>
          <w:sz w:val="24"/>
          <w:szCs w:val="24"/>
        </w:rPr>
        <w:t>Sunday even if you don’t like to get up early</w:t>
      </w:r>
      <w:r w:rsidR="00893821">
        <w:rPr>
          <w:rFonts w:ascii="Book Antiqua" w:hAnsi="Book Antiqua"/>
          <w:sz w:val="24"/>
          <w:szCs w:val="24"/>
        </w:rPr>
        <w:t>,</w:t>
      </w:r>
      <w:r>
        <w:rPr>
          <w:rFonts w:ascii="Book Antiqua" w:hAnsi="Book Antiqua"/>
          <w:sz w:val="24"/>
          <w:szCs w:val="24"/>
        </w:rPr>
        <w:t xml:space="preserve"> in my mind it’s the one morning of the year when it’s most rewarding</w:t>
      </w:r>
      <w:r w:rsidR="00893821">
        <w:rPr>
          <w:rFonts w:ascii="Book Antiqua" w:hAnsi="Book Antiqua"/>
          <w:sz w:val="24"/>
          <w:szCs w:val="24"/>
        </w:rPr>
        <w:t xml:space="preserve">. Sunrise service at the corner of Orchard Drive and Colby-Miller. Beautiful up there and the current forecast seems promising to see the sunrise. That’s 5:45. Then back here for our usual 9:30 Sunday service but with flowers, </w:t>
      </w:r>
      <w:r w:rsidR="00893821">
        <w:rPr>
          <w:rFonts w:ascii="Book Antiqua" w:hAnsi="Book Antiqua"/>
          <w:sz w:val="24"/>
          <w:szCs w:val="24"/>
        </w:rPr>
        <w:lastRenderedPageBreak/>
        <w:t xml:space="preserve">water, and lots of Easter hymns.  But if you missed taking part in the whole week it’s a bit like walking into the end of the movie and seeing the couple kissing and living happily ever after but you really don’t know how they got to that point. </w:t>
      </w:r>
    </w:p>
    <w:p w:rsidR="00ED5771" w:rsidRPr="00B2788D" w:rsidRDefault="007421E2" w:rsidP="00B2788D">
      <w:pPr>
        <w:spacing w:line="276" w:lineRule="auto"/>
        <w:rPr>
          <w:rFonts w:ascii="Book Antiqua" w:hAnsi="Book Antiqua"/>
          <w:i/>
          <w:sz w:val="24"/>
          <w:szCs w:val="24"/>
        </w:rPr>
      </w:pPr>
      <w:r w:rsidRPr="00B2788D">
        <w:rPr>
          <w:rFonts w:ascii="Book Antiqua" w:hAnsi="Book Antiqua"/>
          <w:sz w:val="24"/>
          <w:szCs w:val="24"/>
        </w:rPr>
        <w:t>Megan Mckenna continues</w:t>
      </w:r>
      <w:r w:rsidRPr="00B2788D">
        <w:rPr>
          <w:rFonts w:ascii="Book Antiqua" w:hAnsi="Book Antiqua"/>
          <w:i/>
          <w:sz w:val="24"/>
          <w:szCs w:val="24"/>
        </w:rPr>
        <w:t xml:space="preserve">, </w:t>
      </w:r>
      <w:r w:rsidR="002749FE" w:rsidRPr="00B2788D">
        <w:rPr>
          <w:rFonts w:ascii="Book Antiqua" w:hAnsi="Book Antiqua"/>
          <w:i/>
          <w:sz w:val="24"/>
          <w:szCs w:val="24"/>
        </w:rPr>
        <w:t>“Chris</w:t>
      </w:r>
      <w:r w:rsidRPr="00B2788D">
        <w:rPr>
          <w:rFonts w:ascii="Book Antiqua" w:hAnsi="Book Antiqua"/>
          <w:i/>
          <w:sz w:val="24"/>
          <w:szCs w:val="24"/>
        </w:rPr>
        <w:t xml:space="preserve">t, this holy fool, mad with the </w:t>
      </w:r>
      <w:r w:rsidR="002749FE" w:rsidRPr="00B2788D">
        <w:rPr>
          <w:rFonts w:ascii="Book Antiqua" w:hAnsi="Book Antiqua"/>
          <w:i/>
          <w:sz w:val="24"/>
          <w:szCs w:val="24"/>
        </w:rPr>
        <w:t>truth, is p</w:t>
      </w:r>
      <w:r w:rsidRPr="00B2788D">
        <w:rPr>
          <w:rFonts w:ascii="Book Antiqua" w:hAnsi="Book Antiqua"/>
          <w:i/>
          <w:sz w:val="24"/>
          <w:szCs w:val="24"/>
        </w:rPr>
        <w:t xml:space="preserve">art of the ancient tradition of </w:t>
      </w:r>
      <w:r w:rsidR="002749FE" w:rsidRPr="00B2788D">
        <w:rPr>
          <w:rFonts w:ascii="Book Antiqua" w:hAnsi="Book Antiqua"/>
          <w:i/>
          <w:sz w:val="24"/>
          <w:szCs w:val="24"/>
        </w:rPr>
        <w:t xml:space="preserve">the </w:t>
      </w:r>
      <w:r w:rsidRPr="00B2788D">
        <w:rPr>
          <w:rFonts w:ascii="Book Antiqua" w:hAnsi="Book Antiqua"/>
          <w:i/>
          <w:sz w:val="24"/>
          <w:szCs w:val="24"/>
        </w:rPr>
        <w:t xml:space="preserve">prophet and the mystic, one who </w:t>
      </w:r>
      <w:r w:rsidR="002749FE" w:rsidRPr="00B2788D">
        <w:rPr>
          <w:rFonts w:ascii="Book Antiqua" w:hAnsi="Book Antiqua"/>
          <w:i/>
          <w:sz w:val="24"/>
          <w:szCs w:val="24"/>
        </w:rPr>
        <w:t>atones f</w:t>
      </w:r>
      <w:r w:rsidRPr="00B2788D">
        <w:rPr>
          <w:rFonts w:ascii="Book Antiqua" w:hAnsi="Book Antiqua"/>
          <w:i/>
          <w:sz w:val="24"/>
          <w:szCs w:val="24"/>
        </w:rPr>
        <w:t xml:space="preserve">or others and refuses to let us </w:t>
      </w:r>
      <w:r w:rsidR="002749FE" w:rsidRPr="00B2788D">
        <w:rPr>
          <w:rFonts w:ascii="Book Antiqua" w:hAnsi="Book Antiqua"/>
          <w:i/>
          <w:sz w:val="24"/>
          <w:szCs w:val="24"/>
        </w:rPr>
        <w:t>keep exi</w:t>
      </w:r>
      <w:r w:rsidRPr="00B2788D">
        <w:rPr>
          <w:rFonts w:ascii="Book Antiqua" w:hAnsi="Book Antiqua"/>
          <w:i/>
          <w:sz w:val="24"/>
          <w:szCs w:val="24"/>
        </w:rPr>
        <w:t xml:space="preserve">sting in systems where there is </w:t>
      </w:r>
      <w:r w:rsidR="002749FE" w:rsidRPr="00B2788D">
        <w:rPr>
          <w:rFonts w:ascii="Book Antiqua" w:hAnsi="Book Antiqua"/>
          <w:i/>
          <w:sz w:val="24"/>
          <w:szCs w:val="24"/>
        </w:rPr>
        <w:t>truly ma</w:t>
      </w:r>
      <w:r w:rsidRPr="00B2788D">
        <w:rPr>
          <w:rFonts w:ascii="Book Antiqua" w:hAnsi="Book Antiqua"/>
          <w:i/>
          <w:sz w:val="24"/>
          <w:szCs w:val="24"/>
        </w:rPr>
        <w:t xml:space="preserve">dness: insensitivity, hostility </w:t>
      </w:r>
      <w:r w:rsidR="002749FE" w:rsidRPr="00B2788D">
        <w:rPr>
          <w:rFonts w:ascii="Book Antiqua" w:hAnsi="Book Antiqua"/>
          <w:i/>
          <w:sz w:val="24"/>
          <w:szCs w:val="24"/>
        </w:rPr>
        <w:t>toward s</w:t>
      </w:r>
      <w:r w:rsidRPr="00B2788D">
        <w:rPr>
          <w:rFonts w:ascii="Book Antiqua" w:hAnsi="Book Antiqua"/>
          <w:i/>
          <w:sz w:val="24"/>
          <w:szCs w:val="24"/>
        </w:rPr>
        <w:t xml:space="preserve">trangers and the poor, and fear </w:t>
      </w:r>
      <w:r w:rsidR="002749FE" w:rsidRPr="00B2788D">
        <w:rPr>
          <w:rFonts w:ascii="Book Antiqua" w:hAnsi="Book Antiqua"/>
          <w:i/>
          <w:sz w:val="24"/>
          <w:szCs w:val="24"/>
        </w:rPr>
        <w:t xml:space="preserve">of those who are different. </w:t>
      </w:r>
      <w:r w:rsidRPr="00B2788D">
        <w:rPr>
          <w:rFonts w:ascii="Book Antiqua" w:hAnsi="Book Antiqua"/>
          <w:i/>
          <w:sz w:val="24"/>
          <w:szCs w:val="24"/>
        </w:rPr>
        <w:t xml:space="preserve"> </w:t>
      </w:r>
      <w:r w:rsidR="002749FE" w:rsidRPr="00B2788D">
        <w:rPr>
          <w:rFonts w:ascii="Book Antiqua" w:hAnsi="Book Antiqua"/>
          <w:i/>
          <w:sz w:val="24"/>
          <w:szCs w:val="24"/>
        </w:rPr>
        <w:t>Th</w:t>
      </w:r>
      <w:r w:rsidRPr="00B2788D">
        <w:rPr>
          <w:rFonts w:ascii="Book Antiqua" w:hAnsi="Book Antiqua"/>
          <w:i/>
          <w:sz w:val="24"/>
          <w:szCs w:val="24"/>
        </w:rPr>
        <w:t xml:space="preserve">is week profoundly disturbs the </w:t>
      </w:r>
      <w:r w:rsidR="002749FE" w:rsidRPr="00B2788D">
        <w:rPr>
          <w:rFonts w:ascii="Book Antiqua" w:hAnsi="Book Antiqua"/>
          <w:i/>
          <w:sz w:val="24"/>
          <w:szCs w:val="24"/>
        </w:rPr>
        <w:t>world and is meant to disturb us</w:t>
      </w:r>
      <w:r w:rsidRPr="00B2788D">
        <w:rPr>
          <w:rFonts w:ascii="Book Antiqua" w:hAnsi="Book Antiqua"/>
          <w:i/>
          <w:sz w:val="24"/>
          <w:szCs w:val="24"/>
        </w:rPr>
        <w:t xml:space="preserve">, break us </w:t>
      </w:r>
      <w:r w:rsidR="002749FE" w:rsidRPr="00B2788D">
        <w:rPr>
          <w:rFonts w:ascii="Book Antiqua" w:hAnsi="Book Antiqua"/>
          <w:i/>
          <w:sz w:val="24"/>
          <w:szCs w:val="24"/>
        </w:rPr>
        <w:t>out of co</w:t>
      </w:r>
      <w:r w:rsidRPr="00B2788D">
        <w:rPr>
          <w:rFonts w:ascii="Book Antiqua" w:hAnsi="Book Antiqua"/>
          <w:i/>
          <w:sz w:val="24"/>
          <w:szCs w:val="24"/>
        </w:rPr>
        <w:t xml:space="preserve">mplacency and false pieties. It </w:t>
      </w:r>
      <w:r w:rsidR="002749FE" w:rsidRPr="00B2788D">
        <w:rPr>
          <w:rFonts w:ascii="Book Antiqua" w:hAnsi="Book Antiqua"/>
          <w:i/>
          <w:sz w:val="24"/>
          <w:szCs w:val="24"/>
        </w:rPr>
        <w:t xml:space="preserve">shatters </w:t>
      </w:r>
      <w:r w:rsidRPr="00B2788D">
        <w:rPr>
          <w:rFonts w:ascii="Book Antiqua" w:hAnsi="Book Antiqua"/>
          <w:i/>
          <w:sz w:val="24"/>
          <w:szCs w:val="24"/>
        </w:rPr>
        <w:t>any sense of self-</w:t>
      </w:r>
      <w:bookmarkStart w:id="0" w:name="_GoBack"/>
      <w:bookmarkEnd w:id="0"/>
      <w:r w:rsidRPr="00B2788D">
        <w:rPr>
          <w:rFonts w:ascii="Book Antiqua" w:hAnsi="Book Antiqua"/>
          <w:i/>
          <w:sz w:val="24"/>
          <w:szCs w:val="24"/>
        </w:rPr>
        <w:t xml:space="preserve">righteousness </w:t>
      </w:r>
      <w:r w:rsidR="002749FE" w:rsidRPr="00B2788D">
        <w:rPr>
          <w:rFonts w:ascii="Book Antiqua" w:hAnsi="Book Antiqua"/>
          <w:i/>
          <w:sz w:val="24"/>
          <w:szCs w:val="24"/>
        </w:rPr>
        <w:t>we might s</w:t>
      </w:r>
      <w:r w:rsidRPr="00B2788D">
        <w:rPr>
          <w:rFonts w:ascii="Book Antiqua" w:hAnsi="Book Antiqua"/>
          <w:i/>
          <w:sz w:val="24"/>
          <w:szCs w:val="24"/>
        </w:rPr>
        <w:t xml:space="preserve">till entertain in our hearts or </w:t>
      </w:r>
      <w:r w:rsidR="002749FE" w:rsidRPr="00B2788D">
        <w:rPr>
          <w:rFonts w:ascii="Book Antiqua" w:hAnsi="Book Antiqua"/>
          <w:i/>
          <w:sz w:val="24"/>
          <w:szCs w:val="24"/>
        </w:rPr>
        <w:t>practice</w:t>
      </w:r>
      <w:r w:rsidRPr="00B2788D">
        <w:rPr>
          <w:rFonts w:ascii="Book Antiqua" w:hAnsi="Book Antiqua"/>
          <w:i/>
          <w:sz w:val="24"/>
          <w:szCs w:val="24"/>
        </w:rPr>
        <w:t xml:space="preserve">s. God has known this all along </w:t>
      </w:r>
      <w:r w:rsidR="002749FE" w:rsidRPr="00B2788D">
        <w:rPr>
          <w:rFonts w:ascii="Book Antiqua" w:hAnsi="Book Antiqua"/>
          <w:i/>
          <w:sz w:val="24"/>
          <w:szCs w:val="24"/>
        </w:rPr>
        <w:t>and so came to dwell among us.”</w:t>
      </w:r>
    </w:p>
    <w:p w:rsidR="00491E11" w:rsidRPr="00B2788D" w:rsidRDefault="00491E11" w:rsidP="00B2788D">
      <w:pPr>
        <w:spacing w:line="276" w:lineRule="auto"/>
        <w:rPr>
          <w:rFonts w:ascii="Book Antiqua" w:hAnsi="Book Antiqua"/>
          <w:sz w:val="24"/>
          <w:szCs w:val="24"/>
        </w:rPr>
      </w:pPr>
      <w:r w:rsidRPr="00B2788D">
        <w:rPr>
          <w:rFonts w:ascii="Book Antiqua" w:hAnsi="Book Antiqua"/>
          <w:sz w:val="24"/>
          <w:szCs w:val="24"/>
        </w:rPr>
        <w:t>He humbled himself to come among us. Can we humbly enter into this story and be found by God?</w:t>
      </w:r>
    </w:p>
    <w:sectPr w:rsidR="00491E11" w:rsidRPr="00B27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FE"/>
    <w:rsid w:val="0004742D"/>
    <w:rsid w:val="00113EA9"/>
    <w:rsid w:val="001E503F"/>
    <w:rsid w:val="002749FE"/>
    <w:rsid w:val="002A32A8"/>
    <w:rsid w:val="002D7061"/>
    <w:rsid w:val="003D30B5"/>
    <w:rsid w:val="00491E11"/>
    <w:rsid w:val="00542A12"/>
    <w:rsid w:val="006C7A70"/>
    <w:rsid w:val="007421E2"/>
    <w:rsid w:val="00893821"/>
    <w:rsid w:val="00A03F60"/>
    <w:rsid w:val="00A81571"/>
    <w:rsid w:val="00AA3D40"/>
    <w:rsid w:val="00B2788D"/>
    <w:rsid w:val="00C046AD"/>
    <w:rsid w:val="00C6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A87B"/>
  <w15:chartTrackingRefBased/>
  <w15:docId w15:val="{FAE27B83-AD19-4F9B-9B2A-C5AA1300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Balicki</cp:lastModifiedBy>
  <cp:revision>5</cp:revision>
  <dcterms:created xsi:type="dcterms:W3CDTF">2025-04-12T15:37:00Z</dcterms:created>
  <dcterms:modified xsi:type="dcterms:W3CDTF">2025-04-12T16:34:00Z</dcterms:modified>
</cp:coreProperties>
</file>