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4E1" w:rsidRPr="00D157A2" w:rsidRDefault="004874E1" w:rsidP="00D157A2">
      <w:pPr>
        <w:spacing w:after="0" w:line="360" w:lineRule="auto"/>
        <w:jc w:val="center"/>
        <w:rPr>
          <w:rFonts w:ascii="Book Antiqua" w:hAnsi="Book Antiqua" w:cs="Tahoma"/>
          <w:b/>
          <w:sz w:val="24"/>
          <w:szCs w:val="24"/>
        </w:rPr>
      </w:pPr>
      <w:r w:rsidRPr="00D157A2">
        <w:rPr>
          <w:rFonts w:ascii="Book Antiqua" w:hAnsi="Book Antiqua" w:cs="Tahoma"/>
          <w:b/>
          <w:sz w:val="24"/>
          <w:szCs w:val="24"/>
        </w:rPr>
        <w:t>“</w:t>
      </w:r>
      <w:r w:rsidR="00BF5C79" w:rsidRPr="00D157A2">
        <w:rPr>
          <w:rFonts w:ascii="Book Antiqua" w:hAnsi="Book Antiqua" w:cs="Tahoma"/>
          <w:b/>
          <w:sz w:val="24"/>
          <w:szCs w:val="24"/>
        </w:rPr>
        <w:t>Choosing the Better Part</w:t>
      </w:r>
      <w:r w:rsidRPr="00D157A2">
        <w:rPr>
          <w:rFonts w:ascii="Book Antiqua" w:hAnsi="Book Antiqua" w:cs="Tahoma"/>
          <w:b/>
          <w:sz w:val="24"/>
          <w:szCs w:val="24"/>
        </w:rPr>
        <w:t>”</w:t>
      </w:r>
    </w:p>
    <w:p w:rsidR="004874E1" w:rsidRPr="00D157A2" w:rsidRDefault="004874E1" w:rsidP="00D157A2">
      <w:pPr>
        <w:spacing w:after="0" w:line="360" w:lineRule="auto"/>
        <w:jc w:val="center"/>
        <w:rPr>
          <w:rFonts w:ascii="Book Antiqua" w:hAnsi="Book Antiqua" w:cs="Tahoma"/>
          <w:b/>
          <w:sz w:val="24"/>
          <w:szCs w:val="24"/>
        </w:rPr>
      </w:pPr>
      <w:r w:rsidRPr="00D157A2">
        <w:rPr>
          <w:rFonts w:ascii="Book Antiqua" w:hAnsi="Book Antiqua" w:cs="Tahoma"/>
          <w:b/>
          <w:sz w:val="24"/>
          <w:szCs w:val="24"/>
        </w:rPr>
        <w:t>A Sermon delivered by Rev. John Balicki</w:t>
      </w:r>
    </w:p>
    <w:p w:rsidR="004874E1" w:rsidRPr="00D157A2" w:rsidRDefault="004874E1" w:rsidP="00D157A2">
      <w:pPr>
        <w:spacing w:after="0" w:line="360" w:lineRule="auto"/>
        <w:jc w:val="center"/>
        <w:rPr>
          <w:rFonts w:ascii="Book Antiqua" w:hAnsi="Book Antiqua" w:cs="Tahoma"/>
          <w:b/>
          <w:sz w:val="24"/>
          <w:szCs w:val="24"/>
        </w:rPr>
      </w:pPr>
      <w:r w:rsidRPr="00D157A2">
        <w:rPr>
          <w:rFonts w:ascii="Book Antiqua" w:hAnsi="Book Antiqua" w:cs="Tahoma"/>
          <w:b/>
          <w:sz w:val="24"/>
          <w:szCs w:val="24"/>
        </w:rPr>
        <w:t xml:space="preserve">St. </w:t>
      </w:r>
      <w:r w:rsidR="00D157A2" w:rsidRPr="00D157A2">
        <w:rPr>
          <w:rFonts w:ascii="Book Antiqua" w:hAnsi="Book Antiqua" w:cs="Tahoma"/>
          <w:b/>
          <w:sz w:val="24"/>
          <w:szCs w:val="24"/>
        </w:rPr>
        <w:t>Luke</w:t>
      </w:r>
      <w:r w:rsidRPr="00D157A2">
        <w:rPr>
          <w:rFonts w:ascii="Book Antiqua" w:hAnsi="Book Antiqua" w:cs="Tahoma"/>
          <w:b/>
          <w:sz w:val="24"/>
          <w:szCs w:val="24"/>
        </w:rPr>
        <w:t>’s Episcopal Church, W</w:t>
      </w:r>
      <w:r w:rsidR="00D157A2" w:rsidRPr="00D157A2">
        <w:rPr>
          <w:rFonts w:ascii="Book Antiqua" w:hAnsi="Book Antiqua" w:cs="Tahoma"/>
          <w:b/>
          <w:sz w:val="24"/>
          <w:szCs w:val="24"/>
        </w:rPr>
        <w:t>ilton</w:t>
      </w:r>
      <w:r w:rsidRPr="00D157A2">
        <w:rPr>
          <w:rFonts w:ascii="Book Antiqua" w:hAnsi="Book Antiqua" w:cs="Tahoma"/>
          <w:b/>
          <w:sz w:val="24"/>
          <w:szCs w:val="24"/>
        </w:rPr>
        <w:t>, Maine</w:t>
      </w:r>
    </w:p>
    <w:p w:rsidR="004874E1" w:rsidRPr="00D157A2" w:rsidRDefault="00D157A2" w:rsidP="00D157A2">
      <w:pPr>
        <w:spacing w:after="0" w:line="360" w:lineRule="auto"/>
        <w:jc w:val="center"/>
        <w:rPr>
          <w:rFonts w:ascii="Book Antiqua" w:hAnsi="Book Antiqua" w:cs="Tahoma"/>
          <w:b/>
          <w:sz w:val="24"/>
          <w:szCs w:val="24"/>
        </w:rPr>
      </w:pPr>
      <w:r w:rsidRPr="00D157A2">
        <w:rPr>
          <w:rFonts w:ascii="Book Antiqua" w:hAnsi="Book Antiqua" w:cs="Tahoma"/>
          <w:b/>
          <w:sz w:val="24"/>
          <w:szCs w:val="24"/>
        </w:rPr>
        <w:t>6</w:t>
      </w:r>
      <w:r w:rsidR="00CB76B9" w:rsidRPr="00D157A2">
        <w:rPr>
          <w:rFonts w:ascii="Book Antiqua" w:hAnsi="Book Antiqua" w:cs="Tahoma"/>
          <w:b/>
          <w:sz w:val="24"/>
          <w:szCs w:val="24"/>
        </w:rPr>
        <w:t>th</w:t>
      </w:r>
      <w:r w:rsidR="00EA098A" w:rsidRPr="00D157A2">
        <w:rPr>
          <w:rFonts w:ascii="Book Antiqua" w:hAnsi="Book Antiqua" w:cs="Tahoma"/>
          <w:b/>
          <w:sz w:val="24"/>
          <w:szCs w:val="24"/>
        </w:rPr>
        <w:t xml:space="preserve"> Sunday after Pentecost</w:t>
      </w:r>
      <w:r w:rsidR="004874E1" w:rsidRPr="00D157A2">
        <w:rPr>
          <w:rFonts w:ascii="Book Antiqua" w:hAnsi="Book Antiqua" w:cs="Tahoma"/>
          <w:b/>
          <w:sz w:val="24"/>
          <w:szCs w:val="24"/>
        </w:rPr>
        <w:t xml:space="preserve">, </w:t>
      </w:r>
      <w:r w:rsidR="00BF5C79" w:rsidRPr="00D157A2">
        <w:rPr>
          <w:rFonts w:ascii="Book Antiqua" w:hAnsi="Book Antiqua" w:cs="Tahoma"/>
          <w:b/>
          <w:sz w:val="24"/>
          <w:szCs w:val="24"/>
        </w:rPr>
        <w:t>July 2</w:t>
      </w:r>
      <w:r w:rsidRPr="00D157A2">
        <w:rPr>
          <w:rFonts w:ascii="Book Antiqua" w:hAnsi="Book Antiqua" w:cs="Tahoma"/>
          <w:b/>
          <w:sz w:val="24"/>
          <w:szCs w:val="24"/>
        </w:rPr>
        <w:t>0</w:t>
      </w:r>
      <w:r w:rsidR="004874E1" w:rsidRPr="00D157A2">
        <w:rPr>
          <w:rFonts w:ascii="Book Antiqua" w:hAnsi="Book Antiqua" w:cs="Tahoma"/>
          <w:b/>
          <w:sz w:val="24"/>
          <w:szCs w:val="24"/>
        </w:rPr>
        <w:t>, 20</w:t>
      </w:r>
      <w:r w:rsidRPr="00D157A2">
        <w:rPr>
          <w:rFonts w:ascii="Book Antiqua" w:hAnsi="Book Antiqua" w:cs="Tahoma"/>
          <w:b/>
          <w:sz w:val="24"/>
          <w:szCs w:val="24"/>
        </w:rPr>
        <w:t>25</w:t>
      </w:r>
    </w:p>
    <w:p w:rsidR="00D157A2" w:rsidRDefault="00D157A2" w:rsidP="00D157A2">
      <w:pPr>
        <w:spacing w:after="0" w:line="360" w:lineRule="auto"/>
        <w:jc w:val="center"/>
        <w:rPr>
          <w:rFonts w:ascii="Tahoma" w:hAnsi="Tahoma" w:cs="Tahoma"/>
          <w:b/>
          <w:sz w:val="24"/>
          <w:szCs w:val="24"/>
        </w:rPr>
      </w:pPr>
    </w:p>
    <w:p w:rsidR="00516634" w:rsidRPr="00D157A2" w:rsidRDefault="00C447AB" w:rsidP="00D157A2">
      <w:pPr>
        <w:rPr>
          <w:rFonts w:ascii="Book Antiqua" w:hAnsi="Book Antiqua" w:cs="Tahoma"/>
          <w:sz w:val="24"/>
          <w:szCs w:val="24"/>
        </w:rPr>
      </w:pPr>
      <w:r>
        <w:rPr>
          <w:rFonts w:ascii="Tahoma" w:hAnsi="Tahoma" w:cs="Tahoma"/>
          <w:b/>
          <w:sz w:val="24"/>
          <w:szCs w:val="24"/>
        </w:rPr>
        <w:tab/>
      </w:r>
      <w:r w:rsidR="00BF5C79" w:rsidRPr="00D157A2">
        <w:rPr>
          <w:rFonts w:ascii="Book Antiqua" w:hAnsi="Book Antiqua" w:cs="Tahoma"/>
          <w:sz w:val="24"/>
          <w:szCs w:val="24"/>
        </w:rPr>
        <w:t xml:space="preserve">When presented with a plate of freshly-baked chocolate chip cookies and invited to take one, which one do you choose? Do you take the biggest? The one with the most chocolate chips? Or do you modestly demur, perhaps taking a smaller cookie or one slightly burnt around the edges so someone else can have the best, perhaps resenting the person who immediately takes the biggest, or even worse, more than one?  Ahh, what we can learn about people from as simple a thing as a plate of cookies.  Life is of course a series of choices.  </w:t>
      </w:r>
      <w:r w:rsidR="00516634" w:rsidRPr="00D157A2">
        <w:rPr>
          <w:rFonts w:ascii="Book Antiqua" w:hAnsi="Book Antiqua" w:cs="Tahoma"/>
          <w:sz w:val="24"/>
          <w:szCs w:val="24"/>
        </w:rPr>
        <w:t xml:space="preserve">There are important choices at all ages: which college, which career path, who will my life partner be, when to retire, when to move into assisted living?  There are ethical choices throughout life that relate to whether I conduct my business and relate to others with integrity?  In all these choices, which can be difficult, do we not choose what we think is better if not best? But better for whom?  Just like the plate of chocolate chip cookies, better for whom?  </w:t>
      </w:r>
      <w:bookmarkStart w:id="0" w:name="_GoBack"/>
      <w:bookmarkEnd w:id="0"/>
    </w:p>
    <w:p w:rsidR="00C447AB" w:rsidRPr="00D157A2" w:rsidRDefault="00516634" w:rsidP="00D157A2">
      <w:pPr>
        <w:spacing w:line="360" w:lineRule="auto"/>
        <w:rPr>
          <w:rFonts w:ascii="Book Antiqua" w:hAnsi="Book Antiqua" w:cs="Tahoma"/>
          <w:sz w:val="24"/>
          <w:szCs w:val="24"/>
        </w:rPr>
      </w:pPr>
      <w:r w:rsidRPr="00D157A2">
        <w:rPr>
          <w:rFonts w:ascii="Book Antiqua" w:hAnsi="Book Antiqua" w:cs="Tahoma"/>
          <w:sz w:val="24"/>
          <w:szCs w:val="24"/>
        </w:rPr>
        <w:t xml:space="preserve">In today’s gospel we hear how Mary has chosen the better part? What does that mean? Better for whom? </w:t>
      </w:r>
      <w:r w:rsidR="008B088B" w:rsidRPr="00D157A2">
        <w:rPr>
          <w:rFonts w:ascii="Book Antiqua" w:hAnsi="Book Antiqua" w:cs="Tahoma"/>
          <w:sz w:val="24"/>
          <w:szCs w:val="24"/>
        </w:rPr>
        <w:t>Each of scriptures this morning says something about choices</w:t>
      </w:r>
      <w:r w:rsidR="00D157A2" w:rsidRPr="00D157A2">
        <w:rPr>
          <w:rFonts w:ascii="Book Antiqua" w:hAnsi="Book Antiqua" w:cs="Tahoma"/>
          <w:sz w:val="24"/>
          <w:szCs w:val="24"/>
        </w:rPr>
        <w:t>.</w:t>
      </w:r>
      <w:r w:rsidR="008B088B" w:rsidRPr="00D157A2">
        <w:rPr>
          <w:rFonts w:ascii="Book Antiqua" w:hAnsi="Book Antiqua" w:cs="Tahoma"/>
          <w:sz w:val="24"/>
          <w:szCs w:val="24"/>
        </w:rPr>
        <w:t xml:space="preserve"> </w:t>
      </w:r>
    </w:p>
    <w:p w:rsidR="00107E42" w:rsidRPr="00D157A2" w:rsidRDefault="008B088B" w:rsidP="00D157A2">
      <w:pPr>
        <w:spacing w:line="360" w:lineRule="auto"/>
        <w:rPr>
          <w:rFonts w:ascii="Book Antiqua" w:hAnsi="Book Antiqua" w:cs="Tahoma"/>
          <w:sz w:val="24"/>
          <w:szCs w:val="24"/>
        </w:rPr>
      </w:pPr>
      <w:r w:rsidRPr="00D157A2">
        <w:rPr>
          <w:rFonts w:ascii="Book Antiqua" w:hAnsi="Book Antiqua" w:cs="Tahoma"/>
          <w:sz w:val="24"/>
          <w:szCs w:val="24"/>
        </w:rPr>
        <w:t>Amos was the first of the Old Testament prophets. One never had to say to him, “Amos tell us how you really feel!”. His criticism of the practices of the well-off with regard to those in need were clear and strong.  The merchants of northern Israel were cookie sneakers or perhaps the person who takes the last cookie on the plate, his fourth cookie, before others have had any.  They are cheating the poor by making the ephah small – similar to our bushel, they made it a little less</w:t>
      </w:r>
      <w:r w:rsidR="00107E42" w:rsidRPr="00D157A2">
        <w:rPr>
          <w:rFonts w:ascii="Book Antiqua" w:hAnsi="Book Antiqua" w:cs="Tahoma"/>
          <w:sz w:val="24"/>
          <w:szCs w:val="24"/>
        </w:rPr>
        <w:t xml:space="preserve"> than standard; and then when they weighed the corn, they did the old butcher’s finger trick – put a little extra weight on the scale, and then of course the scales were balanced in their favor as well. They even sold the sweepings of wheat off the floor which by biblical right were to be saved so the poor could glean something.  Did they choose the better part? And why? A little extra income?  A new pair of sandals? Amos seems pretty clear that God felt that they didn’t choose the better part.</w:t>
      </w:r>
    </w:p>
    <w:p w:rsidR="00703F2E" w:rsidRPr="00D157A2" w:rsidRDefault="00107E42" w:rsidP="00D157A2">
      <w:pPr>
        <w:spacing w:line="360" w:lineRule="auto"/>
        <w:rPr>
          <w:rFonts w:ascii="Book Antiqua" w:hAnsi="Book Antiqua" w:cs="Tahoma"/>
          <w:sz w:val="24"/>
          <w:szCs w:val="24"/>
        </w:rPr>
      </w:pPr>
      <w:r w:rsidRPr="00D157A2">
        <w:rPr>
          <w:rFonts w:ascii="Book Antiqua" w:hAnsi="Book Antiqua" w:cs="Tahoma"/>
          <w:sz w:val="24"/>
          <w:szCs w:val="24"/>
        </w:rPr>
        <w:lastRenderedPageBreak/>
        <w:t>And then we have Paul in his letter to the Colossians.  He says, “I Paul became a servant of the gospel”.  It sounds like the gospel</w:t>
      </w:r>
      <w:r w:rsidR="00703F2E" w:rsidRPr="00D157A2">
        <w:rPr>
          <w:rFonts w:ascii="Book Antiqua" w:hAnsi="Book Antiqua" w:cs="Tahoma"/>
          <w:sz w:val="24"/>
          <w:szCs w:val="24"/>
        </w:rPr>
        <w:t xml:space="preserve"> chose him. He even rejoices in his sufferings he endures for the sake of this gospel.  This says something else about choices – they aren’t always easy but we need to give ourselves totally over to them – marriage, children, caring for a sick relative or friend.</w:t>
      </w:r>
    </w:p>
    <w:p w:rsidR="008B088B" w:rsidRPr="00D157A2" w:rsidRDefault="00703F2E" w:rsidP="00D157A2">
      <w:pPr>
        <w:spacing w:line="360" w:lineRule="auto"/>
        <w:rPr>
          <w:rFonts w:ascii="Book Antiqua" w:hAnsi="Book Antiqua" w:cs="Tahoma"/>
          <w:sz w:val="24"/>
          <w:szCs w:val="24"/>
        </w:rPr>
      </w:pPr>
      <w:r w:rsidRPr="00D157A2">
        <w:rPr>
          <w:rFonts w:ascii="Book Antiqua" w:hAnsi="Book Antiqua" w:cs="Tahoma"/>
          <w:sz w:val="24"/>
          <w:szCs w:val="24"/>
        </w:rPr>
        <w:t xml:space="preserve">And finally we get to Martha and Mary.  </w:t>
      </w:r>
      <w:r w:rsidR="00C96266" w:rsidRPr="00D157A2">
        <w:rPr>
          <w:rFonts w:ascii="Book Antiqua" w:hAnsi="Book Antiqua" w:cs="Tahoma"/>
          <w:sz w:val="24"/>
          <w:szCs w:val="24"/>
        </w:rPr>
        <w:t>Much has been written about these two over the years in this passage of only five verses. Martha – the overwrought do-gooder/Mary the devout listener.  Mary who was too quiet – the model of a woman who was seen but not heard – just what the male authorities of the Church wanted. But the choice didn’t come down to what they were doing</w:t>
      </w:r>
      <w:r w:rsidR="00107E42" w:rsidRPr="00D157A2">
        <w:rPr>
          <w:rFonts w:ascii="Book Antiqua" w:hAnsi="Book Antiqua" w:cs="Tahoma"/>
          <w:sz w:val="24"/>
          <w:szCs w:val="24"/>
        </w:rPr>
        <w:t xml:space="preserve"> </w:t>
      </w:r>
      <w:r w:rsidR="00C96266" w:rsidRPr="00D157A2">
        <w:rPr>
          <w:rFonts w:ascii="Book Antiqua" w:hAnsi="Book Antiqua" w:cs="Tahoma"/>
          <w:sz w:val="24"/>
          <w:szCs w:val="24"/>
        </w:rPr>
        <w:t>for what both of them were doing was important. The ministry of hospitality was deeply rooted in the Jewish tradition and now in our own. The tasks are important – welcoming the newcomer, hosting coffee hour, cleaning up after the church supper. Like Mary though we also need to find ways to sit at the Lord’s feet and listen – prayer, meditation, spiritual reading. No it wasn’t what they chose but the inner attitude. Jesus directs Marth</w:t>
      </w:r>
      <w:r w:rsidR="001B1E67" w:rsidRPr="00D157A2">
        <w:rPr>
          <w:rFonts w:ascii="Book Antiqua" w:hAnsi="Book Antiqua" w:cs="Tahoma"/>
          <w:sz w:val="24"/>
          <w:szCs w:val="24"/>
        </w:rPr>
        <w:t xml:space="preserve">a to look at her inner attitude, “you are worried and distracted about many things”. She became resentful toward her sister who made a different but equally worthy choice. She didn’t go about her choice like Paul – giving herself totally to it. That’s the better part.  </w:t>
      </w:r>
      <w:r w:rsidR="00D157A2" w:rsidRPr="00D157A2">
        <w:rPr>
          <w:rFonts w:ascii="Book Antiqua" w:hAnsi="Book Antiqua" w:cs="Tahoma"/>
          <w:sz w:val="24"/>
          <w:szCs w:val="24"/>
        </w:rPr>
        <w:t xml:space="preserve">And this is a prelude to fall stewardship. </w:t>
      </w:r>
      <w:r w:rsidR="001B1E67" w:rsidRPr="00D157A2">
        <w:rPr>
          <w:rFonts w:ascii="Book Antiqua" w:hAnsi="Book Antiqua" w:cs="Tahoma"/>
          <w:sz w:val="24"/>
          <w:szCs w:val="24"/>
        </w:rPr>
        <w:t xml:space="preserve"> Our goal is to guide us into choosing the better part for our common life together – to give what we can of ourselves freely without resenting those who make different choices.  The better part.</w:t>
      </w:r>
    </w:p>
    <w:p w:rsidR="001B1E67" w:rsidRPr="00D157A2" w:rsidRDefault="001B1E67" w:rsidP="00D157A2">
      <w:pPr>
        <w:spacing w:line="360" w:lineRule="auto"/>
        <w:rPr>
          <w:rFonts w:ascii="Book Antiqua" w:hAnsi="Book Antiqua" w:cs="Tahoma"/>
          <w:sz w:val="24"/>
          <w:szCs w:val="24"/>
        </w:rPr>
      </w:pPr>
      <w:r w:rsidRPr="00D157A2">
        <w:rPr>
          <w:rFonts w:ascii="Book Antiqua" w:hAnsi="Book Antiqua" w:cs="Tahoma"/>
          <w:sz w:val="24"/>
          <w:szCs w:val="24"/>
        </w:rPr>
        <w:t xml:space="preserve">Amos reminds us the better part is honest, just, and needs to remember the poor.  Paul reminds us the better part is to embrace our calling or vocation and give ourselves totally to it. Mary reminds us not </w:t>
      </w:r>
      <w:r w:rsidR="006148B8" w:rsidRPr="00D157A2">
        <w:rPr>
          <w:rFonts w:ascii="Book Antiqua" w:hAnsi="Book Antiqua" w:cs="Tahoma"/>
          <w:sz w:val="24"/>
          <w:szCs w:val="24"/>
        </w:rPr>
        <w:t>to forget to sit at the Lord’s feet. Martha thankfully reminds us that hospitality involves work and someone has to do it. Jesus reminds us that our inner attitude toward all we do is most important.  The better part? Why the whole plate of cookies is the better part! What a concept!</w:t>
      </w:r>
    </w:p>
    <w:sectPr w:rsidR="001B1E67" w:rsidRPr="00D15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116F4"/>
    <w:multiLevelType w:val="hybridMultilevel"/>
    <w:tmpl w:val="E7F41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93647"/>
    <w:multiLevelType w:val="hybridMultilevel"/>
    <w:tmpl w:val="223E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A1EC5"/>
    <w:multiLevelType w:val="hybridMultilevel"/>
    <w:tmpl w:val="68BE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BE6FCA"/>
    <w:multiLevelType w:val="multilevel"/>
    <w:tmpl w:val="BC14E606"/>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5F0"/>
    <w:rsid w:val="00083A76"/>
    <w:rsid w:val="0008566D"/>
    <w:rsid w:val="000B7D5C"/>
    <w:rsid w:val="000C0FAB"/>
    <w:rsid w:val="000D5517"/>
    <w:rsid w:val="00107E42"/>
    <w:rsid w:val="00116733"/>
    <w:rsid w:val="001638DE"/>
    <w:rsid w:val="001B1E67"/>
    <w:rsid w:val="001D2119"/>
    <w:rsid w:val="001F2B7E"/>
    <w:rsid w:val="001F39F5"/>
    <w:rsid w:val="002034A6"/>
    <w:rsid w:val="002505CB"/>
    <w:rsid w:val="00265482"/>
    <w:rsid w:val="00305BFF"/>
    <w:rsid w:val="00307F89"/>
    <w:rsid w:val="00323BCD"/>
    <w:rsid w:val="003462AB"/>
    <w:rsid w:val="00347584"/>
    <w:rsid w:val="00383D5C"/>
    <w:rsid w:val="00386027"/>
    <w:rsid w:val="003869F9"/>
    <w:rsid w:val="003911BB"/>
    <w:rsid w:val="003C6A01"/>
    <w:rsid w:val="00431003"/>
    <w:rsid w:val="004874E1"/>
    <w:rsid w:val="0049657B"/>
    <w:rsid w:val="004B4227"/>
    <w:rsid w:val="004E0E88"/>
    <w:rsid w:val="005054E0"/>
    <w:rsid w:val="00516634"/>
    <w:rsid w:val="0053180C"/>
    <w:rsid w:val="005569B8"/>
    <w:rsid w:val="005B25C0"/>
    <w:rsid w:val="006073E2"/>
    <w:rsid w:val="006148B8"/>
    <w:rsid w:val="00622397"/>
    <w:rsid w:val="00623E18"/>
    <w:rsid w:val="00636BFD"/>
    <w:rsid w:val="00673F24"/>
    <w:rsid w:val="00685417"/>
    <w:rsid w:val="00691DB3"/>
    <w:rsid w:val="006C38FC"/>
    <w:rsid w:val="006D23EF"/>
    <w:rsid w:val="00703F2E"/>
    <w:rsid w:val="00754640"/>
    <w:rsid w:val="0078528B"/>
    <w:rsid w:val="007A6C46"/>
    <w:rsid w:val="007B762D"/>
    <w:rsid w:val="007C0DFD"/>
    <w:rsid w:val="007C14F1"/>
    <w:rsid w:val="007C1701"/>
    <w:rsid w:val="008309F6"/>
    <w:rsid w:val="00833746"/>
    <w:rsid w:val="00864762"/>
    <w:rsid w:val="0088166B"/>
    <w:rsid w:val="008915D7"/>
    <w:rsid w:val="008A4CB9"/>
    <w:rsid w:val="008B088B"/>
    <w:rsid w:val="008C41BA"/>
    <w:rsid w:val="00917046"/>
    <w:rsid w:val="00921FDC"/>
    <w:rsid w:val="0094583F"/>
    <w:rsid w:val="00953AB5"/>
    <w:rsid w:val="00977539"/>
    <w:rsid w:val="009B3561"/>
    <w:rsid w:val="009E3B6C"/>
    <w:rsid w:val="009E6AE8"/>
    <w:rsid w:val="00A10762"/>
    <w:rsid w:val="00A20CE6"/>
    <w:rsid w:val="00A91B6A"/>
    <w:rsid w:val="00AA43BF"/>
    <w:rsid w:val="00AC2687"/>
    <w:rsid w:val="00AC7141"/>
    <w:rsid w:val="00AD1B80"/>
    <w:rsid w:val="00BC2085"/>
    <w:rsid w:val="00BC2A80"/>
    <w:rsid w:val="00BD24FB"/>
    <w:rsid w:val="00BF5C79"/>
    <w:rsid w:val="00C27F71"/>
    <w:rsid w:val="00C447AB"/>
    <w:rsid w:val="00C96266"/>
    <w:rsid w:val="00CA484C"/>
    <w:rsid w:val="00CB76B9"/>
    <w:rsid w:val="00CC0DAE"/>
    <w:rsid w:val="00CD76C7"/>
    <w:rsid w:val="00CF36C0"/>
    <w:rsid w:val="00CF637F"/>
    <w:rsid w:val="00D157A2"/>
    <w:rsid w:val="00D33C6A"/>
    <w:rsid w:val="00DC23C5"/>
    <w:rsid w:val="00DD7C28"/>
    <w:rsid w:val="00DF79CD"/>
    <w:rsid w:val="00E134E4"/>
    <w:rsid w:val="00E421DB"/>
    <w:rsid w:val="00E44496"/>
    <w:rsid w:val="00E64D98"/>
    <w:rsid w:val="00E95252"/>
    <w:rsid w:val="00EA098A"/>
    <w:rsid w:val="00EA6982"/>
    <w:rsid w:val="00EC05F0"/>
    <w:rsid w:val="00EE3625"/>
    <w:rsid w:val="00EF3E41"/>
    <w:rsid w:val="00F17235"/>
    <w:rsid w:val="00F60681"/>
    <w:rsid w:val="00F6206E"/>
    <w:rsid w:val="00FA5FA6"/>
    <w:rsid w:val="00FE3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B68C"/>
  <w15:docId w15:val="{5B1F9DFE-1E20-4B3C-8DEB-8E9CE38D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34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7539"/>
    <w:rPr>
      <w:color w:val="0000FF"/>
      <w:u w:val="single"/>
    </w:rPr>
  </w:style>
  <w:style w:type="character" w:customStyle="1" w:styleId="apple-converted-space">
    <w:name w:val="apple-converted-space"/>
    <w:basedOn w:val="DefaultParagraphFont"/>
    <w:rsid w:val="007A6C46"/>
  </w:style>
  <w:style w:type="paragraph" w:styleId="ListParagraph">
    <w:name w:val="List Paragraph"/>
    <w:basedOn w:val="Normal"/>
    <w:uiPriority w:val="34"/>
    <w:qFormat/>
    <w:rsid w:val="007C1701"/>
    <w:pPr>
      <w:ind w:left="720"/>
      <w:contextualSpacing/>
    </w:pPr>
  </w:style>
  <w:style w:type="paragraph" w:styleId="BalloonText">
    <w:name w:val="Balloon Text"/>
    <w:basedOn w:val="Normal"/>
    <w:link w:val="BalloonTextChar"/>
    <w:uiPriority w:val="99"/>
    <w:semiHidden/>
    <w:unhideWhenUsed/>
    <w:rsid w:val="00F60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6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552108">
      <w:bodyDiv w:val="1"/>
      <w:marLeft w:val="0"/>
      <w:marRight w:val="0"/>
      <w:marTop w:val="0"/>
      <w:marBottom w:val="0"/>
      <w:divBdr>
        <w:top w:val="none" w:sz="0" w:space="0" w:color="auto"/>
        <w:left w:val="none" w:sz="0" w:space="0" w:color="auto"/>
        <w:bottom w:val="none" w:sz="0" w:space="0" w:color="auto"/>
        <w:right w:val="none" w:sz="0" w:space="0" w:color="auto"/>
      </w:divBdr>
      <w:divsChild>
        <w:div w:id="1900900480">
          <w:marLeft w:val="0"/>
          <w:marRight w:val="0"/>
          <w:marTop w:val="0"/>
          <w:marBottom w:val="0"/>
          <w:divBdr>
            <w:top w:val="none" w:sz="0" w:space="0" w:color="auto"/>
            <w:left w:val="none" w:sz="0" w:space="0" w:color="auto"/>
            <w:bottom w:val="none" w:sz="0" w:space="0" w:color="auto"/>
            <w:right w:val="none" w:sz="0" w:space="0" w:color="auto"/>
          </w:divBdr>
          <w:divsChild>
            <w:div w:id="372659072">
              <w:marLeft w:val="0"/>
              <w:marRight w:val="0"/>
              <w:marTop w:val="0"/>
              <w:marBottom w:val="0"/>
              <w:divBdr>
                <w:top w:val="none" w:sz="0" w:space="0" w:color="auto"/>
                <w:left w:val="none" w:sz="0" w:space="0" w:color="auto"/>
                <w:bottom w:val="none" w:sz="0" w:space="0" w:color="auto"/>
                <w:right w:val="none" w:sz="0" w:space="0" w:color="auto"/>
              </w:divBdr>
              <w:divsChild>
                <w:div w:id="1433744942">
                  <w:marLeft w:val="0"/>
                  <w:marRight w:val="0"/>
                  <w:marTop w:val="0"/>
                  <w:marBottom w:val="0"/>
                  <w:divBdr>
                    <w:top w:val="none" w:sz="0" w:space="0" w:color="auto"/>
                    <w:left w:val="none" w:sz="0" w:space="0" w:color="auto"/>
                    <w:bottom w:val="none" w:sz="0" w:space="0" w:color="auto"/>
                    <w:right w:val="none" w:sz="0" w:space="0" w:color="auto"/>
                  </w:divBdr>
                  <w:divsChild>
                    <w:div w:id="1070274707">
                      <w:marLeft w:val="0"/>
                      <w:marRight w:val="0"/>
                      <w:marTop w:val="0"/>
                      <w:marBottom w:val="300"/>
                      <w:divBdr>
                        <w:top w:val="none" w:sz="0" w:space="0" w:color="auto"/>
                        <w:left w:val="none" w:sz="0" w:space="0" w:color="auto"/>
                        <w:bottom w:val="none" w:sz="0" w:space="0" w:color="auto"/>
                        <w:right w:val="none" w:sz="0" w:space="0" w:color="auto"/>
                      </w:divBdr>
                      <w:divsChild>
                        <w:div w:id="833374218">
                          <w:marLeft w:val="0"/>
                          <w:marRight w:val="0"/>
                          <w:marTop w:val="0"/>
                          <w:marBottom w:val="0"/>
                          <w:divBdr>
                            <w:top w:val="none" w:sz="0" w:space="0" w:color="auto"/>
                            <w:left w:val="none" w:sz="0" w:space="0" w:color="auto"/>
                            <w:bottom w:val="none" w:sz="0" w:space="0" w:color="auto"/>
                            <w:right w:val="none" w:sz="0" w:space="0" w:color="auto"/>
                          </w:divBdr>
                          <w:divsChild>
                            <w:div w:id="1696496223">
                              <w:marLeft w:val="0"/>
                              <w:marRight w:val="0"/>
                              <w:marTop w:val="0"/>
                              <w:marBottom w:val="0"/>
                              <w:divBdr>
                                <w:top w:val="none" w:sz="0" w:space="0" w:color="auto"/>
                                <w:left w:val="none" w:sz="0" w:space="0" w:color="auto"/>
                                <w:bottom w:val="none" w:sz="0" w:space="0" w:color="auto"/>
                                <w:right w:val="none" w:sz="0" w:space="0" w:color="auto"/>
                              </w:divBdr>
                              <w:divsChild>
                                <w:div w:id="1761831806">
                                  <w:marLeft w:val="0"/>
                                  <w:marRight w:val="0"/>
                                  <w:marTop w:val="0"/>
                                  <w:marBottom w:val="0"/>
                                  <w:divBdr>
                                    <w:top w:val="none" w:sz="0" w:space="0" w:color="auto"/>
                                    <w:left w:val="none" w:sz="0" w:space="0" w:color="auto"/>
                                    <w:bottom w:val="none" w:sz="0" w:space="0" w:color="auto"/>
                                    <w:right w:val="none" w:sz="0" w:space="0" w:color="auto"/>
                                  </w:divBdr>
                                  <w:divsChild>
                                    <w:div w:id="1751732139">
                                      <w:marLeft w:val="0"/>
                                      <w:marRight w:val="0"/>
                                      <w:marTop w:val="0"/>
                                      <w:marBottom w:val="0"/>
                                      <w:divBdr>
                                        <w:top w:val="none" w:sz="0" w:space="0" w:color="auto"/>
                                        <w:left w:val="none" w:sz="0" w:space="0" w:color="auto"/>
                                        <w:bottom w:val="none" w:sz="0" w:space="0" w:color="auto"/>
                                        <w:right w:val="none" w:sz="0" w:space="0" w:color="auto"/>
                                      </w:divBdr>
                                      <w:divsChild>
                                        <w:div w:id="196358297">
                                          <w:marLeft w:val="0"/>
                                          <w:marRight w:val="0"/>
                                          <w:marTop w:val="0"/>
                                          <w:marBottom w:val="0"/>
                                          <w:divBdr>
                                            <w:top w:val="none" w:sz="0" w:space="0" w:color="auto"/>
                                            <w:left w:val="none" w:sz="0" w:space="0" w:color="auto"/>
                                            <w:bottom w:val="none" w:sz="0" w:space="0" w:color="auto"/>
                                            <w:right w:val="none" w:sz="0" w:space="0" w:color="auto"/>
                                          </w:divBdr>
                                          <w:divsChild>
                                            <w:div w:id="1381594474">
                                              <w:marLeft w:val="0"/>
                                              <w:marRight w:val="0"/>
                                              <w:marTop w:val="0"/>
                                              <w:marBottom w:val="0"/>
                                              <w:divBdr>
                                                <w:top w:val="none" w:sz="0" w:space="0" w:color="auto"/>
                                                <w:left w:val="none" w:sz="0" w:space="0" w:color="auto"/>
                                                <w:bottom w:val="none" w:sz="0" w:space="0" w:color="auto"/>
                                                <w:right w:val="none" w:sz="0" w:space="0" w:color="auto"/>
                                              </w:divBdr>
                                              <w:divsChild>
                                                <w:div w:id="165176543">
                                                  <w:marLeft w:val="0"/>
                                                  <w:marRight w:val="0"/>
                                                  <w:marTop w:val="0"/>
                                                  <w:marBottom w:val="0"/>
                                                  <w:divBdr>
                                                    <w:top w:val="none" w:sz="0" w:space="0" w:color="auto"/>
                                                    <w:left w:val="none" w:sz="0" w:space="0" w:color="auto"/>
                                                    <w:bottom w:val="none" w:sz="0" w:space="0" w:color="auto"/>
                                                    <w:right w:val="none" w:sz="0" w:space="0" w:color="auto"/>
                                                  </w:divBdr>
                                                  <w:divsChild>
                                                    <w:div w:id="653219566">
                                                      <w:marLeft w:val="0"/>
                                                      <w:marRight w:val="0"/>
                                                      <w:marTop w:val="0"/>
                                                      <w:marBottom w:val="0"/>
                                                      <w:divBdr>
                                                        <w:top w:val="none" w:sz="0" w:space="0" w:color="auto"/>
                                                        <w:left w:val="none" w:sz="0" w:space="0" w:color="auto"/>
                                                        <w:bottom w:val="none" w:sz="0" w:space="0" w:color="auto"/>
                                                        <w:right w:val="none" w:sz="0" w:space="0" w:color="auto"/>
                                                      </w:divBdr>
                                                      <w:divsChild>
                                                        <w:div w:id="572666267">
                                                          <w:marLeft w:val="0"/>
                                                          <w:marRight w:val="0"/>
                                                          <w:marTop w:val="0"/>
                                                          <w:marBottom w:val="0"/>
                                                          <w:divBdr>
                                                            <w:top w:val="none" w:sz="0" w:space="0" w:color="auto"/>
                                                            <w:left w:val="none" w:sz="0" w:space="0" w:color="auto"/>
                                                            <w:bottom w:val="none" w:sz="0" w:space="0" w:color="auto"/>
                                                            <w:right w:val="none" w:sz="0" w:space="0" w:color="auto"/>
                                                          </w:divBdr>
                                                          <w:divsChild>
                                                            <w:div w:id="610162745">
                                                              <w:marLeft w:val="0"/>
                                                              <w:marRight w:val="0"/>
                                                              <w:marTop w:val="0"/>
                                                              <w:marBottom w:val="0"/>
                                                              <w:divBdr>
                                                                <w:top w:val="none" w:sz="0" w:space="0" w:color="auto"/>
                                                                <w:left w:val="none" w:sz="0" w:space="0" w:color="auto"/>
                                                                <w:bottom w:val="none" w:sz="0" w:space="0" w:color="auto"/>
                                                                <w:right w:val="none" w:sz="0" w:space="0" w:color="auto"/>
                                                              </w:divBdr>
                                                              <w:divsChild>
                                                                <w:div w:id="1852184555">
                                                                  <w:marLeft w:val="0"/>
                                                                  <w:marRight w:val="0"/>
                                                                  <w:marTop w:val="0"/>
                                                                  <w:marBottom w:val="0"/>
                                                                  <w:divBdr>
                                                                    <w:top w:val="none" w:sz="0" w:space="0" w:color="auto"/>
                                                                    <w:left w:val="none" w:sz="0" w:space="0" w:color="auto"/>
                                                                    <w:bottom w:val="none" w:sz="0" w:space="0" w:color="auto"/>
                                                                    <w:right w:val="none" w:sz="0" w:space="0" w:color="auto"/>
                                                                  </w:divBdr>
                                                                  <w:divsChild>
                                                                    <w:div w:id="1358505192">
                                                                      <w:marLeft w:val="0"/>
                                                                      <w:marRight w:val="0"/>
                                                                      <w:marTop w:val="0"/>
                                                                      <w:marBottom w:val="0"/>
                                                                      <w:divBdr>
                                                                        <w:top w:val="none" w:sz="0" w:space="0" w:color="auto"/>
                                                                        <w:left w:val="none" w:sz="0" w:space="0" w:color="auto"/>
                                                                        <w:bottom w:val="none" w:sz="0" w:space="0" w:color="auto"/>
                                                                        <w:right w:val="none" w:sz="0" w:space="0" w:color="auto"/>
                                                                      </w:divBdr>
                                                                      <w:divsChild>
                                                                        <w:div w:id="1673023619">
                                                                          <w:marLeft w:val="0"/>
                                                                          <w:marRight w:val="0"/>
                                                                          <w:marTop w:val="0"/>
                                                                          <w:marBottom w:val="0"/>
                                                                          <w:divBdr>
                                                                            <w:top w:val="none" w:sz="0" w:space="0" w:color="auto"/>
                                                                            <w:left w:val="none" w:sz="0" w:space="0" w:color="auto"/>
                                                                            <w:bottom w:val="none" w:sz="0" w:space="0" w:color="auto"/>
                                                                            <w:right w:val="none" w:sz="0" w:space="0" w:color="auto"/>
                                                                          </w:divBdr>
                                                                          <w:divsChild>
                                                                            <w:div w:id="516240944">
                                                                              <w:marLeft w:val="0"/>
                                                                              <w:marRight w:val="0"/>
                                                                              <w:marTop w:val="0"/>
                                                                              <w:marBottom w:val="0"/>
                                                                              <w:divBdr>
                                                                                <w:top w:val="none" w:sz="0" w:space="0" w:color="auto"/>
                                                                                <w:left w:val="none" w:sz="0" w:space="0" w:color="auto"/>
                                                                                <w:bottom w:val="none" w:sz="0" w:space="0" w:color="auto"/>
                                                                                <w:right w:val="none" w:sz="0" w:space="0" w:color="auto"/>
                                                                              </w:divBdr>
                                                                              <w:divsChild>
                                                                                <w:div w:id="44106623">
                                                                                  <w:marLeft w:val="0"/>
                                                                                  <w:marRight w:val="0"/>
                                                                                  <w:marTop w:val="0"/>
                                                                                  <w:marBottom w:val="0"/>
                                                                                  <w:divBdr>
                                                                                    <w:top w:val="none" w:sz="0" w:space="0" w:color="auto"/>
                                                                                    <w:left w:val="none" w:sz="0" w:space="0" w:color="auto"/>
                                                                                    <w:bottom w:val="none" w:sz="0" w:space="0" w:color="auto"/>
                                                                                    <w:right w:val="none" w:sz="0" w:space="0" w:color="auto"/>
                                                                                  </w:divBdr>
                                                                                  <w:divsChild>
                                                                                    <w:div w:id="2052608699">
                                                                                      <w:marLeft w:val="0"/>
                                                                                      <w:marRight w:val="0"/>
                                                                                      <w:marTop w:val="0"/>
                                                                                      <w:marBottom w:val="0"/>
                                                                                      <w:divBdr>
                                                                                        <w:top w:val="none" w:sz="0" w:space="0" w:color="auto"/>
                                                                                        <w:left w:val="none" w:sz="0" w:space="0" w:color="auto"/>
                                                                                        <w:bottom w:val="none" w:sz="0" w:space="0" w:color="auto"/>
                                                                                        <w:right w:val="none" w:sz="0" w:space="0" w:color="auto"/>
                                                                                      </w:divBdr>
                                                                                      <w:divsChild>
                                                                                        <w:div w:id="923343106">
                                                                                          <w:marLeft w:val="0"/>
                                                                                          <w:marRight w:val="0"/>
                                                                                          <w:marTop w:val="0"/>
                                                                                          <w:marBottom w:val="0"/>
                                                                                          <w:divBdr>
                                                                                            <w:top w:val="none" w:sz="0" w:space="0" w:color="auto"/>
                                                                                            <w:left w:val="none" w:sz="0" w:space="0" w:color="auto"/>
                                                                                            <w:bottom w:val="none" w:sz="0" w:space="0" w:color="auto"/>
                                                                                            <w:right w:val="none" w:sz="0" w:space="0" w:color="auto"/>
                                                                                          </w:divBdr>
                                                                                          <w:divsChild>
                                                                                            <w:div w:id="1884974506">
                                                                                              <w:blockQuote w:val="1"/>
                                                                                              <w:marLeft w:val="300"/>
                                                                                              <w:marRight w:val="300"/>
                                                                                              <w:marTop w:val="150"/>
                                                                                              <w:marBottom w:val="150"/>
                                                                                              <w:divBdr>
                                                                                                <w:top w:val="single" w:sz="6" w:space="8" w:color="CBD0D6"/>
                                                                                                <w:left w:val="single" w:sz="6" w:space="8" w:color="CBD0D6"/>
                                                                                                <w:bottom w:val="single" w:sz="6" w:space="8" w:color="CBD0D6"/>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221685">
      <w:bodyDiv w:val="1"/>
      <w:marLeft w:val="0"/>
      <w:marRight w:val="0"/>
      <w:marTop w:val="0"/>
      <w:marBottom w:val="0"/>
      <w:divBdr>
        <w:top w:val="none" w:sz="0" w:space="0" w:color="auto"/>
        <w:left w:val="none" w:sz="0" w:space="0" w:color="auto"/>
        <w:bottom w:val="none" w:sz="0" w:space="0" w:color="auto"/>
        <w:right w:val="none" w:sz="0" w:space="0" w:color="auto"/>
      </w:divBdr>
      <w:divsChild>
        <w:div w:id="1717121212">
          <w:marLeft w:val="0"/>
          <w:marRight w:val="0"/>
          <w:marTop w:val="0"/>
          <w:marBottom w:val="0"/>
          <w:divBdr>
            <w:top w:val="none" w:sz="0" w:space="0" w:color="auto"/>
            <w:left w:val="none" w:sz="0" w:space="0" w:color="auto"/>
            <w:bottom w:val="none" w:sz="0" w:space="0" w:color="auto"/>
            <w:right w:val="none" w:sz="0" w:space="0" w:color="auto"/>
          </w:divBdr>
          <w:divsChild>
            <w:div w:id="745885174">
              <w:marLeft w:val="0"/>
              <w:marRight w:val="0"/>
              <w:marTop w:val="0"/>
              <w:marBottom w:val="0"/>
              <w:divBdr>
                <w:top w:val="none" w:sz="0" w:space="0" w:color="auto"/>
                <w:left w:val="none" w:sz="0" w:space="0" w:color="auto"/>
                <w:bottom w:val="none" w:sz="0" w:space="0" w:color="auto"/>
                <w:right w:val="none" w:sz="0" w:space="0" w:color="auto"/>
              </w:divBdr>
              <w:divsChild>
                <w:div w:id="1715304314">
                  <w:marLeft w:val="0"/>
                  <w:marRight w:val="0"/>
                  <w:marTop w:val="0"/>
                  <w:marBottom w:val="0"/>
                  <w:divBdr>
                    <w:top w:val="none" w:sz="0" w:space="0" w:color="auto"/>
                    <w:left w:val="none" w:sz="0" w:space="0" w:color="auto"/>
                    <w:bottom w:val="none" w:sz="0" w:space="0" w:color="auto"/>
                    <w:right w:val="none" w:sz="0" w:space="0" w:color="auto"/>
                  </w:divBdr>
                  <w:divsChild>
                    <w:div w:id="1839690376">
                      <w:marLeft w:val="0"/>
                      <w:marRight w:val="0"/>
                      <w:marTop w:val="0"/>
                      <w:marBottom w:val="300"/>
                      <w:divBdr>
                        <w:top w:val="none" w:sz="0" w:space="0" w:color="auto"/>
                        <w:left w:val="none" w:sz="0" w:space="0" w:color="auto"/>
                        <w:bottom w:val="none" w:sz="0" w:space="0" w:color="auto"/>
                        <w:right w:val="none" w:sz="0" w:space="0" w:color="auto"/>
                      </w:divBdr>
                      <w:divsChild>
                        <w:div w:id="409474626">
                          <w:marLeft w:val="0"/>
                          <w:marRight w:val="0"/>
                          <w:marTop w:val="0"/>
                          <w:marBottom w:val="0"/>
                          <w:divBdr>
                            <w:top w:val="none" w:sz="0" w:space="0" w:color="auto"/>
                            <w:left w:val="none" w:sz="0" w:space="0" w:color="auto"/>
                            <w:bottom w:val="none" w:sz="0" w:space="0" w:color="auto"/>
                            <w:right w:val="none" w:sz="0" w:space="0" w:color="auto"/>
                          </w:divBdr>
                          <w:divsChild>
                            <w:div w:id="1615751726">
                              <w:marLeft w:val="0"/>
                              <w:marRight w:val="0"/>
                              <w:marTop w:val="0"/>
                              <w:marBottom w:val="0"/>
                              <w:divBdr>
                                <w:top w:val="none" w:sz="0" w:space="0" w:color="auto"/>
                                <w:left w:val="none" w:sz="0" w:space="0" w:color="auto"/>
                                <w:bottom w:val="none" w:sz="0" w:space="0" w:color="auto"/>
                                <w:right w:val="none" w:sz="0" w:space="0" w:color="auto"/>
                              </w:divBdr>
                              <w:divsChild>
                                <w:div w:id="297927135">
                                  <w:marLeft w:val="0"/>
                                  <w:marRight w:val="0"/>
                                  <w:marTop w:val="0"/>
                                  <w:marBottom w:val="0"/>
                                  <w:divBdr>
                                    <w:top w:val="none" w:sz="0" w:space="0" w:color="auto"/>
                                    <w:left w:val="none" w:sz="0" w:space="0" w:color="auto"/>
                                    <w:bottom w:val="none" w:sz="0" w:space="0" w:color="auto"/>
                                    <w:right w:val="none" w:sz="0" w:space="0" w:color="auto"/>
                                  </w:divBdr>
                                  <w:divsChild>
                                    <w:div w:id="978926296">
                                      <w:marLeft w:val="0"/>
                                      <w:marRight w:val="0"/>
                                      <w:marTop w:val="0"/>
                                      <w:marBottom w:val="0"/>
                                      <w:divBdr>
                                        <w:top w:val="none" w:sz="0" w:space="0" w:color="auto"/>
                                        <w:left w:val="none" w:sz="0" w:space="0" w:color="auto"/>
                                        <w:bottom w:val="none" w:sz="0" w:space="0" w:color="auto"/>
                                        <w:right w:val="none" w:sz="0" w:space="0" w:color="auto"/>
                                      </w:divBdr>
                                      <w:divsChild>
                                        <w:div w:id="1804346949">
                                          <w:marLeft w:val="0"/>
                                          <w:marRight w:val="0"/>
                                          <w:marTop w:val="0"/>
                                          <w:marBottom w:val="0"/>
                                          <w:divBdr>
                                            <w:top w:val="none" w:sz="0" w:space="0" w:color="auto"/>
                                            <w:left w:val="none" w:sz="0" w:space="0" w:color="auto"/>
                                            <w:bottom w:val="none" w:sz="0" w:space="0" w:color="auto"/>
                                            <w:right w:val="none" w:sz="0" w:space="0" w:color="auto"/>
                                          </w:divBdr>
                                          <w:divsChild>
                                            <w:div w:id="1191576722">
                                              <w:marLeft w:val="0"/>
                                              <w:marRight w:val="0"/>
                                              <w:marTop w:val="0"/>
                                              <w:marBottom w:val="0"/>
                                              <w:divBdr>
                                                <w:top w:val="none" w:sz="0" w:space="0" w:color="auto"/>
                                                <w:left w:val="none" w:sz="0" w:space="0" w:color="auto"/>
                                                <w:bottom w:val="none" w:sz="0" w:space="0" w:color="auto"/>
                                                <w:right w:val="none" w:sz="0" w:space="0" w:color="auto"/>
                                              </w:divBdr>
                                              <w:divsChild>
                                                <w:div w:id="167211541">
                                                  <w:marLeft w:val="0"/>
                                                  <w:marRight w:val="0"/>
                                                  <w:marTop w:val="0"/>
                                                  <w:marBottom w:val="0"/>
                                                  <w:divBdr>
                                                    <w:top w:val="none" w:sz="0" w:space="0" w:color="auto"/>
                                                    <w:left w:val="none" w:sz="0" w:space="0" w:color="auto"/>
                                                    <w:bottom w:val="none" w:sz="0" w:space="0" w:color="auto"/>
                                                    <w:right w:val="none" w:sz="0" w:space="0" w:color="auto"/>
                                                  </w:divBdr>
                                                  <w:divsChild>
                                                    <w:div w:id="1828813706">
                                                      <w:marLeft w:val="0"/>
                                                      <w:marRight w:val="0"/>
                                                      <w:marTop w:val="0"/>
                                                      <w:marBottom w:val="0"/>
                                                      <w:divBdr>
                                                        <w:top w:val="none" w:sz="0" w:space="0" w:color="auto"/>
                                                        <w:left w:val="none" w:sz="0" w:space="0" w:color="auto"/>
                                                        <w:bottom w:val="none" w:sz="0" w:space="0" w:color="auto"/>
                                                        <w:right w:val="none" w:sz="0" w:space="0" w:color="auto"/>
                                                      </w:divBdr>
                                                      <w:divsChild>
                                                        <w:div w:id="371803367">
                                                          <w:marLeft w:val="0"/>
                                                          <w:marRight w:val="0"/>
                                                          <w:marTop w:val="0"/>
                                                          <w:marBottom w:val="0"/>
                                                          <w:divBdr>
                                                            <w:top w:val="none" w:sz="0" w:space="0" w:color="auto"/>
                                                            <w:left w:val="none" w:sz="0" w:space="0" w:color="auto"/>
                                                            <w:bottom w:val="none" w:sz="0" w:space="0" w:color="auto"/>
                                                            <w:right w:val="none" w:sz="0" w:space="0" w:color="auto"/>
                                                          </w:divBdr>
                                                          <w:divsChild>
                                                            <w:div w:id="1337878139">
                                                              <w:marLeft w:val="0"/>
                                                              <w:marRight w:val="0"/>
                                                              <w:marTop w:val="0"/>
                                                              <w:marBottom w:val="0"/>
                                                              <w:divBdr>
                                                                <w:top w:val="none" w:sz="0" w:space="0" w:color="auto"/>
                                                                <w:left w:val="none" w:sz="0" w:space="0" w:color="auto"/>
                                                                <w:bottom w:val="none" w:sz="0" w:space="0" w:color="auto"/>
                                                                <w:right w:val="none" w:sz="0" w:space="0" w:color="auto"/>
                                                              </w:divBdr>
                                                              <w:divsChild>
                                                                <w:div w:id="1716007968">
                                                                  <w:marLeft w:val="0"/>
                                                                  <w:marRight w:val="0"/>
                                                                  <w:marTop w:val="0"/>
                                                                  <w:marBottom w:val="0"/>
                                                                  <w:divBdr>
                                                                    <w:top w:val="none" w:sz="0" w:space="0" w:color="auto"/>
                                                                    <w:left w:val="none" w:sz="0" w:space="0" w:color="auto"/>
                                                                    <w:bottom w:val="none" w:sz="0" w:space="0" w:color="auto"/>
                                                                    <w:right w:val="none" w:sz="0" w:space="0" w:color="auto"/>
                                                                  </w:divBdr>
                                                                  <w:divsChild>
                                                                    <w:div w:id="384793538">
                                                                      <w:marLeft w:val="0"/>
                                                                      <w:marRight w:val="0"/>
                                                                      <w:marTop w:val="0"/>
                                                                      <w:marBottom w:val="0"/>
                                                                      <w:divBdr>
                                                                        <w:top w:val="none" w:sz="0" w:space="0" w:color="auto"/>
                                                                        <w:left w:val="none" w:sz="0" w:space="0" w:color="auto"/>
                                                                        <w:bottom w:val="none" w:sz="0" w:space="0" w:color="auto"/>
                                                                        <w:right w:val="none" w:sz="0" w:space="0" w:color="auto"/>
                                                                      </w:divBdr>
                                                                      <w:divsChild>
                                                                        <w:div w:id="1195847951">
                                                                          <w:marLeft w:val="0"/>
                                                                          <w:marRight w:val="0"/>
                                                                          <w:marTop w:val="0"/>
                                                                          <w:marBottom w:val="0"/>
                                                                          <w:divBdr>
                                                                            <w:top w:val="none" w:sz="0" w:space="0" w:color="auto"/>
                                                                            <w:left w:val="none" w:sz="0" w:space="0" w:color="auto"/>
                                                                            <w:bottom w:val="none" w:sz="0" w:space="0" w:color="auto"/>
                                                                            <w:right w:val="none" w:sz="0" w:space="0" w:color="auto"/>
                                                                          </w:divBdr>
                                                                          <w:divsChild>
                                                                            <w:div w:id="247620817">
                                                                              <w:marLeft w:val="0"/>
                                                                              <w:marRight w:val="0"/>
                                                                              <w:marTop w:val="0"/>
                                                                              <w:marBottom w:val="0"/>
                                                                              <w:divBdr>
                                                                                <w:top w:val="none" w:sz="0" w:space="0" w:color="auto"/>
                                                                                <w:left w:val="none" w:sz="0" w:space="0" w:color="auto"/>
                                                                                <w:bottom w:val="none" w:sz="0" w:space="0" w:color="auto"/>
                                                                                <w:right w:val="none" w:sz="0" w:space="0" w:color="auto"/>
                                                                              </w:divBdr>
                                                                              <w:divsChild>
                                                                                <w:div w:id="1806393001">
                                                                                  <w:marLeft w:val="0"/>
                                                                                  <w:marRight w:val="0"/>
                                                                                  <w:marTop w:val="0"/>
                                                                                  <w:marBottom w:val="0"/>
                                                                                  <w:divBdr>
                                                                                    <w:top w:val="none" w:sz="0" w:space="0" w:color="auto"/>
                                                                                    <w:left w:val="none" w:sz="0" w:space="0" w:color="auto"/>
                                                                                    <w:bottom w:val="none" w:sz="0" w:space="0" w:color="auto"/>
                                                                                    <w:right w:val="none" w:sz="0" w:space="0" w:color="auto"/>
                                                                                  </w:divBdr>
                                                                                  <w:divsChild>
                                                                                    <w:div w:id="1510949312">
                                                                                      <w:marLeft w:val="0"/>
                                                                                      <w:marRight w:val="0"/>
                                                                                      <w:marTop w:val="0"/>
                                                                                      <w:marBottom w:val="0"/>
                                                                                      <w:divBdr>
                                                                                        <w:top w:val="none" w:sz="0" w:space="0" w:color="auto"/>
                                                                                        <w:left w:val="none" w:sz="0" w:space="0" w:color="auto"/>
                                                                                        <w:bottom w:val="none" w:sz="0" w:space="0" w:color="auto"/>
                                                                                        <w:right w:val="none" w:sz="0" w:space="0" w:color="auto"/>
                                                                                      </w:divBdr>
                                                                                      <w:divsChild>
                                                                                        <w:div w:id="780684569">
                                                                                          <w:marLeft w:val="0"/>
                                                                                          <w:marRight w:val="0"/>
                                                                                          <w:marTop w:val="0"/>
                                                                                          <w:marBottom w:val="0"/>
                                                                                          <w:divBdr>
                                                                                            <w:top w:val="none" w:sz="0" w:space="0" w:color="auto"/>
                                                                                            <w:left w:val="none" w:sz="0" w:space="0" w:color="auto"/>
                                                                                            <w:bottom w:val="none" w:sz="0" w:space="0" w:color="auto"/>
                                                                                            <w:right w:val="none" w:sz="0" w:space="0" w:color="auto"/>
                                                                                          </w:divBdr>
                                                                                          <w:divsChild>
                                                                                            <w:div w:id="530384100">
                                                                                              <w:blockQuote w:val="1"/>
                                                                                              <w:marLeft w:val="300"/>
                                                                                              <w:marRight w:val="300"/>
                                                                                              <w:marTop w:val="150"/>
                                                                                              <w:marBottom w:val="150"/>
                                                                                              <w:divBdr>
                                                                                                <w:top w:val="single" w:sz="6" w:space="8" w:color="CBD0D6"/>
                                                                                                <w:left w:val="single" w:sz="6" w:space="8" w:color="CBD0D6"/>
                                                                                                <w:bottom w:val="single" w:sz="6" w:space="8" w:color="CBD0D6"/>
                                                                                                <w:right w:val="none" w:sz="0" w:space="0" w:color="auto"/>
                                                                                              </w:divBdr>
                                                                                              <w:divsChild>
                                                                                                <w:div w:id="1902130310">
                                                                                                  <w:blockQuote w:val="1"/>
                                                                                                  <w:marLeft w:val="300"/>
                                                                                                  <w:marRight w:val="300"/>
                                                                                                  <w:marTop w:val="150"/>
                                                                                                  <w:marBottom w:val="150"/>
                                                                                                  <w:divBdr>
                                                                                                    <w:top w:val="single" w:sz="6" w:space="8" w:color="CBD0D6"/>
                                                                                                    <w:left w:val="single" w:sz="6" w:space="8" w:color="CBD0D6"/>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4203809">
      <w:bodyDiv w:val="1"/>
      <w:marLeft w:val="0"/>
      <w:marRight w:val="0"/>
      <w:marTop w:val="0"/>
      <w:marBottom w:val="0"/>
      <w:divBdr>
        <w:top w:val="none" w:sz="0" w:space="0" w:color="auto"/>
        <w:left w:val="none" w:sz="0" w:space="0" w:color="auto"/>
        <w:bottom w:val="none" w:sz="0" w:space="0" w:color="auto"/>
        <w:right w:val="none" w:sz="0" w:space="0" w:color="auto"/>
      </w:divBdr>
      <w:divsChild>
        <w:div w:id="647902944">
          <w:marLeft w:val="0"/>
          <w:marRight w:val="0"/>
          <w:marTop w:val="100"/>
          <w:marBottom w:val="100"/>
          <w:divBdr>
            <w:top w:val="none" w:sz="0" w:space="0" w:color="auto"/>
            <w:left w:val="none" w:sz="0" w:space="0" w:color="auto"/>
            <w:bottom w:val="none" w:sz="0" w:space="0" w:color="auto"/>
            <w:right w:val="none" w:sz="0" w:space="0" w:color="auto"/>
          </w:divBdr>
          <w:divsChild>
            <w:div w:id="2037848356">
              <w:marLeft w:val="0"/>
              <w:marRight w:val="0"/>
              <w:marTop w:val="0"/>
              <w:marBottom w:val="0"/>
              <w:divBdr>
                <w:top w:val="none" w:sz="0" w:space="0" w:color="auto"/>
                <w:left w:val="none" w:sz="0" w:space="0" w:color="auto"/>
                <w:bottom w:val="none" w:sz="0" w:space="0" w:color="auto"/>
                <w:right w:val="none" w:sz="0" w:space="0" w:color="auto"/>
              </w:divBdr>
              <w:divsChild>
                <w:div w:id="1934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1644">
      <w:bodyDiv w:val="1"/>
      <w:marLeft w:val="0"/>
      <w:marRight w:val="0"/>
      <w:marTop w:val="0"/>
      <w:marBottom w:val="0"/>
      <w:divBdr>
        <w:top w:val="none" w:sz="0" w:space="0" w:color="auto"/>
        <w:left w:val="none" w:sz="0" w:space="0" w:color="auto"/>
        <w:bottom w:val="none" w:sz="0" w:space="0" w:color="auto"/>
        <w:right w:val="none" w:sz="0" w:space="0" w:color="auto"/>
      </w:divBdr>
      <w:divsChild>
        <w:div w:id="1651208684">
          <w:marLeft w:val="288"/>
          <w:marRight w:val="288"/>
          <w:marTop w:val="0"/>
          <w:marBottom w:val="0"/>
          <w:divBdr>
            <w:top w:val="none" w:sz="0" w:space="0" w:color="auto"/>
            <w:left w:val="none" w:sz="0" w:space="0" w:color="auto"/>
            <w:bottom w:val="none" w:sz="0" w:space="0" w:color="auto"/>
            <w:right w:val="none" w:sz="0" w:space="0" w:color="auto"/>
          </w:divBdr>
        </w:div>
      </w:divsChild>
    </w:div>
    <w:div w:id="2053535648">
      <w:bodyDiv w:val="1"/>
      <w:marLeft w:val="0"/>
      <w:marRight w:val="0"/>
      <w:marTop w:val="0"/>
      <w:marBottom w:val="0"/>
      <w:divBdr>
        <w:top w:val="none" w:sz="0" w:space="0" w:color="auto"/>
        <w:left w:val="none" w:sz="0" w:space="0" w:color="auto"/>
        <w:bottom w:val="none" w:sz="0" w:space="0" w:color="auto"/>
        <w:right w:val="none" w:sz="0" w:space="0" w:color="auto"/>
      </w:divBdr>
      <w:divsChild>
        <w:div w:id="667975479">
          <w:marLeft w:val="288"/>
          <w:marRight w:val="288"/>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&amp; Karen</dc:creator>
  <cp:keywords/>
  <dc:description/>
  <cp:lastModifiedBy>John Balicki</cp:lastModifiedBy>
  <cp:revision>3</cp:revision>
  <dcterms:created xsi:type="dcterms:W3CDTF">2025-07-17T20:27:00Z</dcterms:created>
  <dcterms:modified xsi:type="dcterms:W3CDTF">2025-07-17T20:34:00Z</dcterms:modified>
</cp:coreProperties>
</file>