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047" w:rsidRPr="00E426E0" w:rsidRDefault="00913047" w:rsidP="00913047">
      <w:pPr>
        <w:spacing w:after="0"/>
        <w:jc w:val="center"/>
        <w:rPr>
          <w:rFonts w:ascii="Book Antiqua" w:hAnsi="Book Antiqua"/>
          <w:b/>
          <w:sz w:val="24"/>
          <w:szCs w:val="24"/>
        </w:rPr>
      </w:pPr>
      <w:r w:rsidRPr="00E426E0">
        <w:rPr>
          <w:rFonts w:ascii="Book Antiqua" w:hAnsi="Book Antiqua"/>
          <w:b/>
          <w:sz w:val="24"/>
          <w:szCs w:val="24"/>
        </w:rPr>
        <w:t>“</w:t>
      </w:r>
      <w:r w:rsidR="00BA55FE">
        <w:rPr>
          <w:rFonts w:ascii="Book Antiqua" w:hAnsi="Book Antiqua"/>
          <w:b/>
          <w:sz w:val="24"/>
          <w:szCs w:val="24"/>
        </w:rPr>
        <w:t>God’s Shows No Partiality</w:t>
      </w:r>
      <w:r w:rsidRPr="00E426E0">
        <w:rPr>
          <w:rFonts w:ascii="Book Antiqua" w:hAnsi="Book Antiqua"/>
          <w:b/>
          <w:sz w:val="24"/>
          <w:szCs w:val="24"/>
        </w:rPr>
        <w:t>”</w:t>
      </w:r>
    </w:p>
    <w:p w:rsidR="00913047" w:rsidRPr="00E426E0" w:rsidRDefault="00913047" w:rsidP="00913047">
      <w:pPr>
        <w:spacing w:after="0"/>
        <w:jc w:val="center"/>
        <w:rPr>
          <w:rFonts w:ascii="Book Antiqua" w:hAnsi="Book Antiqua"/>
          <w:b/>
          <w:sz w:val="24"/>
          <w:szCs w:val="24"/>
        </w:rPr>
      </w:pPr>
      <w:r w:rsidRPr="00E426E0">
        <w:rPr>
          <w:rFonts w:ascii="Book Antiqua" w:hAnsi="Book Antiqua"/>
          <w:b/>
          <w:sz w:val="24"/>
          <w:szCs w:val="24"/>
        </w:rPr>
        <w:t>A Sermon delivered by Rev. John Balicki</w:t>
      </w:r>
    </w:p>
    <w:p w:rsidR="00913047" w:rsidRPr="00E426E0" w:rsidRDefault="00913047" w:rsidP="00913047">
      <w:pPr>
        <w:spacing w:after="0"/>
        <w:jc w:val="center"/>
        <w:rPr>
          <w:rFonts w:ascii="Book Antiqua" w:hAnsi="Book Antiqua"/>
          <w:b/>
          <w:sz w:val="24"/>
          <w:szCs w:val="24"/>
        </w:rPr>
      </w:pPr>
      <w:r w:rsidRPr="00E426E0">
        <w:rPr>
          <w:rFonts w:ascii="Book Antiqua" w:hAnsi="Book Antiqua"/>
          <w:b/>
          <w:sz w:val="24"/>
          <w:szCs w:val="24"/>
        </w:rPr>
        <w:t>St. Luke’s Church, Wilton, Maine</w:t>
      </w:r>
    </w:p>
    <w:p w:rsidR="00913047" w:rsidRPr="00E426E0" w:rsidRDefault="00913047" w:rsidP="00913047">
      <w:pPr>
        <w:spacing w:after="0"/>
        <w:jc w:val="center"/>
        <w:rPr>
          <w:rFonts w:ascii="Book Antiqua" w:hAnsi="Book Antiqua"/>
          <w:b/>
          <w:sz w:val="24"/>
          <w:szCs w:val="24"/>
        </w:rPr>
      </w:pPr>
      <w:r w:rsidRPr="00E426E0">
        <w:rPr>
          <w:rFonts w:ascii="Book Antiqua" w:hAnsi="Book Antiqua"/>
          <w:b/>
          <w:sz w:val="24"/>
          <w:szCs w:val="24"/>
        </w:rPr>
        <w:t>January 1</w:t>
      </w:r>
      <w:r>
        <w:rPr>
          <w:rFonts w:ascii="Book Antiqua" w:hAnsi="Book Antiqua"/>
          <w:b/>
          <w:sz w:val="24"/>
          <w:szCs w:val="24"/>
        </w:rPr>
        <w:t>1</w:t>
      </w:r>
      <w:r w:rsidRPr="00E426E0">
        <w:rPr>
          <w:rFonts w:ascii="Book Antiqua" w:hAnsi="Book Antiqua"/>
          <w:b/>
          <w:sz w:val="24"/>
          <w:szCs w:val="24"/>
        </w:rPr>
        <w:t>, 202</w:t>
      </w:r>
      <w:r>
        <w:rPr>
          <w:rFonts w:ascii="Book Antiqua" w:hAnsi="Book Antiqua"/>
          <w:b/>
          <w:sz w:val="24"/>
          <w:szCs w:val="24"/>
        </w:rPr>
        <w:t>6</w:t>
      </w:r>
      <w:r w:rsidRPr="00E426E0">
        <w:rPr>
          <w:rFonts w:ascii="Book Antiqua" w:hAnsi="Book Antiqua"/>
          <w:b/>
          <w:sz w:val="24"/>
          <w:szCs w:val="24"/>
        </w:rPr>
        <w:t>; Feast of the Baptism of Our Lord</w:t>
      </w:r>
    </w:p>
    <w:p w:rsidR="001B53B1" w:rsidRPr="00913047" w:rsidRDefault="009C5BD8" w:rsidP="00913047">
      <w:pPr>
        <w:pStyle w:val="Heading1"/>
        <w:rPr>
          <w:rFonts w:ascii="Book Antiqua" w:hAnsi="Book Antiqua"/>
          <w:b w:val="0"/>
          <w:bCs w:val="0"/>
          <w:i/>
          <w:iCs/>
          <w:sz w:val="24"/>
          <w:szCs w:val="24"/>
        </w:rPr>
      </w:pPr>
      <w:r w:rsidRPr="00913047">
        <w:rPr>
          <w:rFonts w:ascii="Book Antiqua" w:hAnsi="Book Antiqua" w:cs="Arial"/>
          <w:b w:val="0"/>
          <w:bCs w:val="0"/>
          <w:i/>
          <w:iCs/>
          <w:color w:val="000000"/>
          <w:sz w:val="24"/>
          <w:szCs w:val="24"/>
          <w:shd w:val="clear" w:color="auto" w:fill="FFFFFF"/>
        </w:rPr>
        <w:br/>
      </w:r>
      <w:r w:rsidR="001B53B1" w:rsidRPr="00913047">
        <w:rPr>
          <w:rStyle w:val="apple-converted-space"/>
          <w:rFonts w:ascii="Book Antiqua" w:hAnsi="Book Antiqua"/>
          <w:b w:val="0"/>
          <w:bCs w:val="0"/>
          <w:i/>
          <w:iCs/>
          <w:sz w:val="24"/>
          <w:szCs w:val="24"/>
        </w:rPr>
        <w:t xml:space="preserve"> </w:t>
      </w:r>
      <w:r w:rsidR="001B53B1" w:rsidRPr="00913047">
        <w:rPr>
          <w:rStyle w:val="quotesign"/>
          <w:rFonts w:ascii="Book Antiqua" w:hAnsi="Book Antiqua"/>
          <w:b w:val="0"/>
          <w:bCs w:val="0"/>
          <w:i/>
          <w:iCs/>
          <w:sz w:val="24"/>
          <w:szCs w:val="24"/>
        </w:rPr>
        <w:t>“</w:t>
      </w:r>
      <w:r w:rsidR="001B53B1" w:rsidRPr="00913047">
        <w:rPr>
          <w:rFonts w:ascii="Book Antiqua" w:hAnsi="Book Antiqua"/>
          <w:b w:val="0"/>
          <w:bCs w:val="0"/>
          <w:i/>
          <w:iCs/>
          <w:sz w:val="24"/>
          <w:szCs w:val="24"/>
        </w:rPr>
        <w:t>I</w:t>
      </w:r>
      <w:r w:rsidR="00913047">
        <w:rPr>
          <w:rFonts w:ascii="Book Antiqua" w:hAnsi="Book Antiqua"/>
          <w:b w:val="0"/>
          <w:bCs w:val="0"/>
          <w:i/>
          <w:iCs/>
          <w:sz w:val="24"/>
          <w:szCs w:val="24"/>
        </w:rPr>
        <w:t>n</w:t>
      </w:r>
      <w:r w:rsidR="001B53B1" w:rsidRPr="00913047">
        <w:rPr>
          <w:rFonts w:ascii="Book Antiqua" w:hAnsi="Book Antiqua"/>
          <w:b w:val="0"/>
          <w:bCs w:val="0"/>
          <w:i/>
          <w:iCs/>
          <w:sz w:val="24"/>
          <w:szCs w:val="24"/>
        </w:rPr>
        <w:t xml:space="preserve"> </w:t>
      </w:r>
      <w:r w:rsidR="00913047">
        <w:rPr>
          <w:rFonts w:ascii="Book Antiqua" w:hAnsi="Book Antiqua"/>
          <w:b w:val="0"/>
          <w:bCs w:val="0"/>
          <w:i/>
          <w:iCs/>
          <w:sz w:val="24"/>
          <w:szCs w:val="24"/>
        </w:rPr>
        <w:t>most families</w:t>
      </w:r>
      <w:r w:rsidR="001B53B1" w:rsidRPr="00913047">
        <w:rPr>
          <w:rFonts w:ascii="Book Antiqua" w:hAnsi="Book Antiqua"/>
          <w:b w:val="0"/>
          <w:bCs w:val="0"/>
          <w:i/>
          <w:iCs/>
          <w:sz w:val="24"/>
          <w:szCs w:val="24"/>
        </w:rPr>
        <w:t>, there is a favorite child. Parents deny it and maybe they truly don’t see it, but it’s obvious to the children. Unfairness bothers children greatly. It’s hard to always come in second.</w:t>
      </w:r>
      <w:r w:rsidR="001B53B1" w:rsidRPr="00913047">
        <w:rPr>
          <w:rStyle w:val="quotesign"/>
          <w:rFonts w:ascii="Book Antiqua" w:hAnsi="Book Antiqua"/>
          <w:b w:val="0"/>
          <w:bCs w:val="0"/>
          <w:i/>
          <w:iCs/>
          <w:sz w:val="24"/>
          <w:szCs w:val="24"/>
        </w:rPr>
        <w:t>”</w:t>
      </w:r>
      <w:r w:rsidR="001B53B1" w:rsidRPr="00913047">
        <w:rPr>
          <w:rFonts w:ascii="Book Antiqua" w:hAnsi="Book Antiqua"/>
          <w:b w:val="0"/>
          <w:bCs w:val="0"/>
          <w:i/>
          <w:iCs/>
          <w:sz w:val="24"/>
          <w:szCs w:val="24"/>
        </w:rPr>
        <w:t xml:space="preserve">— </w:t>
      </w:r>
      <w:hyperlink r:id="rId4" w:history="1">
        <w:r w:rsidR="001B53B1" w:rsidRPr="00913047">
          <w:rPr>
            <w:rStyle w:val="Hyperlink"/>
            <w:rFonts w:ascii="Book Antiqua" w:hAnsi="Book Antiqua"/>
            <w:b w:val="0"/>
            <w:bCs w:val="0"/>
            <w:i/>
            <w:iCs/>
            <w:color w:val="auto"/>
            <w:sz w:val="24"/>
            <w:szCs w:val="24"/>
            <w:u w:val="none"/>
          </w:rPr>
          <w:t>Karen Joy Fowler</w:t>
        </w:r>
      </w:hyperlink>
    </w:p>
    <w:p w:rsidR="00913047" w:rsidRPr="00913047" w:rsidRDefault="00913047" w:rsidP="00913047">
      <w:pPr>
        <w:rPr>
          <w:rStyle w:val="apple-converted-space"/>
          <w:rFonts w:ascii="Book Antiqua" w:hAnsi="Book Antiqua"/>
          <w:i/>
          <w:color w:val="000000"/>
          <w:sz w:val="24"/>
          <w:szCs w:val="24"/>
          <w:shd w:val="clear" w:color="auto" w:fill="FFFFFF"/>
        </w:rPr>
      </w:pPr>
      <w:r w:rsidRPr="00913047">
        <w:rPr>
          <w:rStyle w:val="bqquotelink"/>
          <w:rFonts w:ascii="Book Antiqua" w:hAnsi="Book Antiqua"/>
          <w:i/>
          <w:color w:val="000000"/>
          <w:sz w:val="24"/>
          <w:szCs w:val="24"/>
        </w:rPr>
        <w:t>“There is no such thing as an impartial jury because there are no impartial people. There are people that argue on the web for hours about who their favorite character on 'Friends' “is.</w:t>
      </w:r>
      <w:r w:rsidRPr="00913047">
        <w:rPr>
          <w:rStyle w:val="apple-converted-space"/>
          <w:rFonts w:ascii="Book Antiqua" w:hAnsi="Book Antiqua"/>
          <w:i/>
          <w:color w:val="000000"/>
          <w:sz w:val="24"/>
          <w:szCs w:val="24"/>
          <w:shd w:val="clear" w:color="auto" w:fill="FFFFFF"/>
        </w:rPr>
        <w:t> – Jon Stewart</w:t>
      </w:r>
    </w:p>
    <w:p w:rsidR="009C5BD8" w:rsidRPr="00913047" w:rsidRDefault="003E29DD" w:rsidP="00913047">
      <w:pPr>
        <w:rPr>
          <w:rFonts w:ascii="Book Antiqua" w:hAnsi="Book Antiqua" w:cs="Arial"/>
          <w:color w:val="000000"/>
          <w:sz w:val="24"/>
          <w:szCs w:val="24"/>
          <w:shd w:val="clear" w:color="auto" w:fill="FFFFFF"/>
        </w:rPr>
      </w:pPr>
      <w:r w:rsidRPr="00913047">
        <w:rPr>
          <w:rFonts w:ascii="Book Antiqua" w:hAnsi="Book Antiqua" w:cs="Arial"/>
          <w:color w:val="000000"/>
          <w:sz w:val="24"/>
          <w:szCs w:val="24"/>
          <w:shd w:val="clear" w:color="auto" w:fill="FFFFFF"/>
        </w:rPr>
        <w:t xml:space="preserve">Our scriptures today clearly talk about favorites and non-favorites, partiality and impartiality. In our first lesson from the Prophet Isaiah he speaks of a future Servant who is clearly favored and called for a very special mission. </w:t>
      </w:r>
    </w:p>
    <w:p w:rsidR="003E29DD" w:rsidRPr="00913047" w:rsidRDefault="003E29DD" w:rsidP="00913047">
      <w:pPr>
        <w:rPr>
          <w:rFonts w:ascii="Book Antiqua" w:hAnsi="Book Antiqua"/>
          <w:i/>
          <w:color w:val="000000"/>
          <w:sz w:val="24"/>
          <w:szCs w:val="24"/>
          <w:shd w:val="clear" w:color="auto" w:fill="FFFFFF"/>
        </w:rPr>
      </w:pPr>
      <w:r w:rsidRPr="00913047">
        <w:rPr>
          <w:rFonts w:ascii="Book Antiqua" w:hAnsi="Book Antiqua"/>
          <w:i/>
          <w:color w:val="000000"/>
          <w:sz w:val="24"/>
          <w:szCs w:val="24"/>
          <w:shd w:val="clear" w:color="auto" w:fill="FFFFFF"/>
        </w:rPr>
        <w:t>Here is my servant, whom I uphold,</w:t>
      </w:r>
      <w:r w:rsidR="00B37BCA" w:rsidRPr="00913047">
        <w:rPr>
          <w:rFonts w:ascii="Book Antiqua" w:hAnsi="Book Antiqua"/>
          <w:i/>
          <w:color w:val="000000"/>
          <w:sz w:val="24"/>
          <w:szCs w:val="24"/>
          <w:shd w:val="clear" w:color="auto" w:fill="FFFFFF"/>
        </w:rPr>
        <w:t xml:space="preserve"> </w:t>
      </w:r>
      <w:r w:rsidRPr="00913047">
        <w:rPr>
          <w:rFonts w:ascii="Book Antiqua" w:hAnsi="Book Antiqua"/>
          <w:i/>
          <w:color w:val="000000"/>
          <w:sz w:val="24"/>
          <w:szCs w:val="24"/>
          <w:shd w:val="clear" w:color="auto" w:fill="FFFFFF"/>
        </w:rPr>
        <w:t>my chosen, in whom my soul delights;</w:t>
      </w:r>
      <w:r w:rsidRPr="00913047">
        <w:rPr>
          <w:rFonts w:ascii="Book Antiqua" w:hAnsi="Book Antiqua"/>
          <w:i/>
          <w:color w:val="000000"/>
          <w:sz w:val="24"/>
          <w:szCs w:val="24"/>
        </w:rPr>
        <w:br/>
      </w:r>
      <w:r w:rsidRPr="00913047">
        <w:rPr>
          <w:rFonts w:ascii="Book Antiqua" w:hAnsi="Book Antiqua"/>
          <w:i/>
          <w:color w:val="000000"/>
          <w:sz w:val="24"/>
          <w:szCs w:val="24"/>
          <w:shd w:val="clear" w:color="auto" w:fill="FFFFFF"/>
        </w:rPr>
        <w:t>I have put my spirit upon him;</w:t>
      </w:r>
      <w:r w:rsidR="004E4DD1" w:rsidRPr="00913047">
        <w:rPr>
          <w:rFonts w:ascii="Book Antiqua" w:hAnsi="Book Antiqua"/>
          <w:i/>
          <w:color w:val="000000"/>
          <w:sz w:val="24"/>
          <w:szCs w:val="24"/>
        </w:rPr>
        <w:t xml:space="preserve"> </w:t>
      </w:r>
      <w:r w:rsidRPr="00913047">
        <w:rPr>
          <w:rFonts w:ascii="Book Antiqua" w:hAnsi="Book Antiqua"/>
          <w:i/>
          <w:color w:val="000000"/>
          <w:sz w:val="24"/>
          <w:szCs w:val="24"/>
          <w:shd w:val="clear" w:color="auto" w:fill="FFFFFF"/>
        </w:rPr>
        <w:t>he will bring forth justice to the nations.</w:t>
      </w:r>
    </w:p>
    <w:p w:rsidR="00B37BCA" w:rsidRPr="00913047" w:rsidRDefault="00B37BCA" w:rsidP="00913047">
      <w:pPr>
        <w:rPr>
          <w:rFonts w:ascii="Book Antiqua" w:hAnsi="Book Antiqua"/>
          <w:color w:val="000000"/>
          <w:sz w:val="24"/>
          <w:szCs w:val="24"/>
          <w:shd w:val="clear" w:color="auto" w:fill="FFFFFF"/>
        </w:rPr>
      </w:pPr>
      <w:r w:rsidRPr="00913047">
        <w:rPr>
          <w:rFonts w:ascii="Book Antiqua" w:hAnsi="Book Antiqua"/>
          <w:color w:val="000000"/>
          <w:sz w:val="24"/>
          <w:szCs w:val="24"/>
          <w:shd w:val="clear" w:color="auto" w:fill="FFFFFF"/>
        </w:rPr>
        <w:t xml:space="preserve">Perhaps this favoritism isn’t so bad because it is about a mythical hero, the Servant of God, who will clearly communicate God’s message. </w:t>
      </w:r>
    </w:p>
    <w:p w:rsidR="003E29DD" w:rsidRPr="00913047" w:rsidRDefault="003E29DD" w:rsidP="00913047">
      <w:pPr>
        <w:rPr>
          <w:rFonts w:ascii="Book Antiqua" w:hAnsi="Book Antiqua"/>
          <w:color w:val="000000"/>
          <w:sz w:val="24"/>
          <w:szCs w:val="24"/>
          <w:shd w:val="clear" w:color="auto" w:fill="FFFFFF"/>
        </w:rPr>
      </w:pPr>
      <w:r w:rsidRPr="00913047">
        <w:rPr>
          <w:rFonts w:ascii="Book Antiqua" w:hAnsi="Book Antiqua"/>
          <w:color w:val="000000"/>
          <w:sz w:val="24"/>
          <w:szCs w:val="24"/>
          <w:shd w:val="clear" w:color="auto" w:fill="FFFFFF"/>
        </w:rPr>
        <w:t xml:space="preserve">The Gospel shows more favoritism </w:t>
      </w:r>
      <w:r w:rsidR="00B37BCA" w:rsidRPr="00913047">
        <w:rPr>
          <w:rFonts w:ascii="Book Antiqua" w:hAnsi="Book Antiqua"/>
          <w:color w:val="000000"/>
          <w:sz w:val="24"/>
          <w:szCs w:val="24"/>
          <w:shd w:val="clear" w:color="auto" w:fill="FFFFFF"/>
        </w:rPr>
        <w:t xml:space="preserve">because it is personal - </w:t>
      </w:r>
      <w:r w:rsidRPr="00913047">
        <w:rPr>
          <w:rFonts w:ascii="Book Antiqua" w:hAnsi="Book Antiqua"/>
          <w:color w:val="000000"/>
          <w:sz w:val="24"/>
          <w:szCs w:val="24"/>
          <w:shd w:val="clear" w:color="auto" w:fill="FFFFFF"/>
        </w:rPr>
        <w:t xml:space="preserve">as Jesus of Nazareth comes up out of the water </w:t>
      </w:r>
      <w:r w:rsidR="00344BA1" w:rsidRPr="00913047">
        <w:rPr>
          <w:rFonts w:ascii="Book Antiqua" w:hAnsi="Book Antiqua"/>
          <w:color w:val="000000"/>
          <w:sz w:val="24"/>
          <w:szCs w:val="24"/>
          <w:shd w:val="clear" w:color="auto" w:fill="FFFFFF"/>
        </w:rPr>
        <w:t>“And when Jesus had been baptized, just as he came up from the water, suddenly the heavens were opened to him and he saw the Spirit of God descending like a dove and alighting on him. And a voice from heaven said, "This is my Son, the Beloved, with whom I am well pleased." Wow, talk about a clear favorite</w:t>
      </w:r>
      <w:r w:rsidR="00B37BCA" w:rsidRPr="00913047">
        <w:rPr>
          <w:rFonts w:ascii="Book Antiqua" w:hAnsi="Book Antiqua"/>
          <w:color w:val="000000"/>
          <w:sz w:val="24"/>
          <w:szCs w:val="24"/>
          <w:shd w:val="clear" w:color="auto" w:fill="FFFFFF"/>
        </w:rPr>
        <w:t>.</w:t>
      </w:r>
    </w:p>
    <w:p w:rsidR="00344BA1" w:rsidRPr="00913047" w:rsidRDefault="00344BA1" w:rsidP="00913047">
      <w:pPr>
        <w:rPr>
          <w:rFonts w:ascii="Book Antiqua" w:hAnsi="Book Antiqua"/>
          <w:color w:val="000000"/>
          <w:sz w:val="24"/>
          <w:szCs w:val="24"/>
          <w:shd w:val="clear" w:color="auto" w:fill="FFFFFF"/>
        </w:rPr>
      </w:pPr>
      <w:r w:rsidRPr="00913047">
        <w:rPr>
          <w:rFonts w:ascii="Book Antiqua" w:hAnsi="Book Antiqua"/>
          <w:color w:val="000000"/>
          <w:sz w:val="24"/>
          <w:szCs w:val="24"/>
          <w:shd w:val="clear" w:color="auto" w:fill="FFFFFF"/>
        </w:rPr>
        <w:t xml:space="preserve">Next let’s look at the apostle Peter (a favorite of Jesus? Tried to get Jesus’ attention a lot but usually ended up saying or doing the wrong thing) who in his sermon today at the home of Cornelius the Gentile says “God shows no partiality” – other translations say favorites.  So which is it?  </w:t>
      </w:r>
      <w:r w:rsidR="00B37BCA" w:rsidRPr="00913047">
        <w:rPr>
          <w:rFonts w:ascii="Book Antiqua" w:hAnsi="Book Antiqua"/>
          <w:color w:val="000000"/>
          <w:sz w:val="24"/>
          <w:szCs w:val="24"/>
          <w:shd w:val="clear" w:color="auto" w:fill="FFFFFF"/>
        </w:rPr>
        <w:t xml:space="preserve">Does God play favorites or not? </w:t>
      </w:r>
      <w:r w:rsidRPr="00913047">
        <w:rPr>
          <w:rFonts w:ascii="Book Antiqua" w:hAnsi="Book Antiqua"/>
          <w:color w:val="000000"/>
          <w:sz w:val="24"/>
          <w:szCs w:val="24"/>
          <w:shd w:val="clear" w:color="auto" w:fill="FFFFFF"/>
        </w:rPr>
        <w:t xml:space="preserve">Peter was led by the Spirit to the home of Cornelius. Everything in his Jewish roots screamed I shouldn’t be doing this.  </w:t>
      </w:r>
      <w:r w:rsidR="00A12EA1" w:rsidRPr="00913047">
        <w:rPr>
          <w:rFonts w:ascii="Book Antiqua" w:hAnsi="Book Antiqua"/>
          <w:color w:val="000000"/>
          <w:sz w:val="24"/>
          <w:szCs w:val="24"/>
          <w:shd w:val="clear" w:color="auto" w:fill="FFFFFF"/>
        </w:rPr>
        <w:t>Here is this unclean Gentile, a Roman, a centurion – it kept getting worse – asking to be baptized. But Peter</w:t>
      </w:r>
      <w:r w:rsidR="00B37BCA" w:rsidRPr="00913047">
        <w:rPr>
          <w:rFonts w:ascii="Book Antiqua" w:hAnsi="Book Antiqua"/>
          <w:color w:val="000000"/>
          <w:sz w:val="24"/>
          <w:szCs w:val="24"/>
          <w:shd w:val="clear" w:color="auto" w:fill="FFFFFF"/>
        </w:rPr>
        <w:t>,</w:t>
      </w:r>
      <w:r w:rsidR="00A12EA1" w:rsidRPr="00913047">
        <w:rPr>
          <w:rFonts w:ascii="Book Antiqua" w:hAnsi="Book Antiqua"/>
          <w:color w:val="000000"/>
          <w:sz w:val="24"/>
          <w:szCs w:val="24"/>
          <w:shd w:val="clear" w:color="auto" w:fill="FFFFFF"/>
        </w:rPr>
        <w:t xml:space="preserve"> open to the Spirit in a dream</w:t>
      </w:r>
      <w:r w:rsidR="00B37BCA" w:rsidRPr="00913047">
        <w:rPr>
          <w:rFonts w:ascii="Book Antiqua" w:hAnsi="Book Antiqua"/>
          <w:color w:val="000000"/>
          <w:sz w:val="24"/>
          <w:szCs w:val="24"/>
          <w:shd w:val="clear" w:color="auto" w:fill="FFFFFF"/>
        </w:rPr>
        <w:t>,</w:t>
      </w:r>
      <w:r w:rsidR="00A12EA1" w:rsidRPr="00913047">
        <w:rPr>
          <w:rFonts w:ascii="Book Antiqua" w:hAnsi="Book Antiqua"/>
          <w:color w:val="000000"/>
          <w:sz w:val="24"/>
          <w:szCs w:val="24"/>
          <w:shd w:val="clear" w:color="auto" w:fill="FFFFFF"/>
        </w:rPr>
        <w:t xml:space="preserve"> hears God saying that salvation extends to the Gentiles. One could argue that Christianity was born this day.  Until then it was an extension of Judaism. And talk about favorites!! The Jews called themselves “The Chosen People”; they believed God favored them over all others. So for Peter to say “God shows no partiality” was a rather earth-shaking statement.  </w:t>
      </w:r>
    </w:p>
    <w:p w:rsidR="00A12EA1" w:rsidRPr="00913047" w:rsidRDefault="00A12EA1" w:rsidP="00913047">
      <w:pPr>
        <w:rPr>
          <w:rFonts w:ascii="Book Antiqua" w:hAnsi="Book Antiqua"/>
          <w:color w:val="000000"/>
          <w:sz w:val="24"/>
          <w:szCs w:val="24"/>
          <w:shd w:val="clear" w:color="auto" w:fill="FFFFFF"/>
        </w:rPr>
      </w:pPr>
      <w:r w:rsidRPr="00913047">
        <w:rPr>
          <w:rFonts w:ascii="Book Antiqua" w:hAnsi="Book Antiqua"/>
          <w:color w:val="000000"/>
          <w:sz w:val="24"/>
          <w:szCs w:val="24"/>
          <w:shd w:val="clear" w:color="auto" w:fill="FFFFFF"/>
        </w:rPr>
        <w:lastRenderedPageBreak/>
        <w:t>And yet even tho</w:t>
      </w:r>
      <w:r w:rsidR="000F7A6F" w:rsidRPr="00913047">
        <w:rPr>
          <w:rFonts w:ascii="Book Antiqua" w:hAnsi="Book Antiqua"/>
          <w:color w:val="000000"/>
          <w:sz w:val="24"/>
          <w:szCs w:val="24"/>
          <w:shd w:val="clear" w:color="auto" w:fill="FFFFFF"/>
        </w:rPr>
        <w:t>ugh God shows no partiality wasn’t he partial to Cornelius</w:t>
      </w:r>
      <w:r w:rsidR="00BA55FE">
        <w:rPr>
          <w:rFonts w:ascii="Book Antiqua" w:hAnsi="Book Antiqua"/>
          <w:color w:val="000000"/>
          <w:sz w:val="24"/>
          <w:szCs w:val="24"/>
          <w:shd w:val="clear" w:color="auto" w:fill="FFFFFF"/>
        </w:rPr>
        <w:t>?</w:t>
      </w:r>
      <w:r w:rsidR="000F7A6F" w:rsidRPr="00913047">
        <w:rPr>
          <w:rFonts w:ascii="Book Antiqua" w:hAnsi="Book Antiqua"/>
          <w:color w:val="000000"/>
          <w:sz w:val="24"/>
          <w:szCs w:val="24"/>
          <w:shd w:val="clear" w:color="auto" w:fill="FFFFFF"/>
        </w:rPr>
        <w:t xml:space="preserve"> Didn’t he and his family have the status of being the first Gentiles baptized?  But didn’t someone have to be first?  Theologians have called it “the scandal of particularity”. In a world where God loves all equally some are called at special times for special roles. </w:t>
      </w:r>
      <w:r w:rsidR="00B37BCA" w:rsidRPr="00913047">
        <w:rPr>
          <w:rFonts w:ascii="Book Antiqua" w:hAnsi="Book Antiqua"/>
          <w:color w:val="000000"/>
          <w:sz w:val="24"/>
          <w:szCs w:val="24"/>
          <w:shd w:val="clear" w:color="auto" w:fill="FFFFFF"/>
        </w:rPr>
        <w:t xml:space="preserve">How can it be any other way? </w:t>
      </w:r>
      <w:r w:rsidR="000F7A6F" w:rsidRPr="00913047">
        <w:rPr>
          <w:rFonts w:ascii="Book Antiqua" w:hAnsi="Book Antiqua"/>
          <w:color w:val="000000"/>
          <w:sz w:val="24"/>
          <w:szCs w:val="24"/>
          <w:shd w:val="clear" w:color="auto" w:fill="FFFFFF"/>
        </w:rPr>
        <w:t>Why Cornelius? Why Jesus of Nazareth – simple peasant son of a carpenter in an obscure backwater town? Why Joseph? Why Mary? Why John the Baptist chosen for his special role?  Why Peter?  Why?  Why? Who says God doesn’t play favorites?</w:t>
      </w:r>
    </w:p>
    <w:p w:rsidR="000F7A6F" w:rsidRPr="00913047" w:rsidRDefault="000F7A6F" w:rsidP="00913047">
      <w:pPr>
        <w:rPr>
          <w:rFonts w:ascii="Book Antiqua" w:hAnsi="Book Antiqua"/>
          <w:color w:val="000000"/>
          <w:sz w:val="24"/>
          <w:szCs w:val="24"/>
          <w:shd w:val="clear" w:color="auto" w:fill="FFFFFF"/>
        </w:rPr>
      </w:pPr>
      <w:r w:rsidRPr="00913047">
        <w:rPr>
          <w:rFonts w:ascii="Book Antiqua" w:hAnsi="Book Antiqua"/>
          <w:color w:val="000000"/>
          <w:sz w:val="24"/>
          <w:szCs w:val="24"/>
          <w:shd w:val="clear" w:color="auto" w:fill="FFFFFF"/>
        </w:rPr>
        <w:t xml:space="preserve">But favoritism has its price.  The Servant from the Prophet Isaiah is called the Suffering Servant, the last </w:t>
      </w:r>
      <w:r w:rsidR="00B37BCA" w:rsidRPr="00913047">
        <w:rPr>
          <w:rFonts w:ascii="Book Antiqua" w:hAnsi="Book Antiqua"/>
          <w:color w:val="000000"/>
          <w:sz w:val="24"/>
          <w:szCs w:val="24"/>
          <w:shd w:val="clear" w:color="auto" w:fill="FFFFFF"/>
        </w:rPr>
        <w:t xml:space="preserve">Servant </w:t>
      </w:r>
      <w:r w:rsidRPr="00913047">
        <w:rPr>
          <w:rFonts w:ascii="Book Antiqua" w:hAnsi="Book Antiqua"/>
          <w:color w:val="000000"/>
          <w:sz w:val="24"/>
          <w:szCs w:val="24"/>
          <w:shd w:val="clear" w:color="auto" w:fill="FFFFFF"/>
        </w:rPr>
        <w:t xml:space="preserve">song </w:t>
      </w:r>
      <w:r w:rsidR="00B37BCA" w:rsidRPr="00913047">
        <w:rPr>
          <w:rFonts w:ascii="Book Antiqua" w:hAnsi="Book Antiqua"/>
          <w:color w:val="000000"/>
          <w:sz w:val="24"/>
          <w:szCs w:val="24"/>
          <w:shd w:val="clear" w:color="auto" w:fill="FFFFFF"/>
        </w:rPr>
        <w:t xml:space="preserve">which we read on Good Friday </w:t>
      </w:r>
      <w:r w:rsidRPr="00913047">
        <w:rPr>
          <w:rFonts w:ascii="Book Antiqua" w:hAnsi="Book Antiqua"/>
          <w:color w:val="000000"/>
          <w:sz w:val="24"/>
          <w:szCs w:val="24"/>
          <w:shd w:val="clear" w:color="auto" w:fill="FFFFFF"/>
        </w:rPr>
        <w:t>says, “I gave my back to those who beat me</w:t>
      </w:r>
      <w:r w:rsidR="00E27A92" w:rsidRPr="00913047">
        <w:rPr>
          <w:rFonts w:ascii="Book Antiqua" w:hAnsi="Book Antiqua"/>
          <w:color w:val="000000"/>
          <w:sz w:val="24"/>
          <w:szCs w:val="24"/>
          <w:shd w:val="clear" w:color="auto" w:fill="FFFFFF"/>
        </w:rPr>
        <w:t>, my cheeks to those who plucked my beard”; for Cornelius what was it like down at the command post? What did you do this weekend Cornelius? You became what? John the Baptist lost his head; seven swords were said to pierce Mary’s heart, Peter after baptizing Cornelius had to go to Jerusalem and face James and all the very Jewish leaders of the Jerusalem church.  James got thrown from a tower</w:t>
      </w:r>
      <w:r w:rsidR="00913047">
        <w:rPr>
          <w:rFonts w:ascii="Book Antiqua" w:hAnsi="Book Antiqua"/>
          <w:color w:val="000000"/>
          <w:sz w:val="24"/>
          <w:szCs w:val="24"/>
          <w:shd w:val="clear" w:color="auto" w:fill="FFFFFF"/>
        </w:rPr>
        <w:t xml:space="preserve"> to his death</w:t>
      </w:r>
      <w:r w:rsidR="00E27A92" w:rsidRPr="00913047">
        <w:rPr>
          <w:rFonts w:ascii="Book Antiqua" w:hAnsi="Book Antiqua"/>
          <w:color w:val="000000"/>
          <w:sz w:val="24"/>
          <w:szCs w:val="24"/>
          <w:shd w:val="clear" w:color="auto" w:fill="FFFFFF"/>
        </w:rPr>
        <w:t>; Peter was crucified, and Jesus?  Jesus for his favored status got reviled by authorities and eventually crucified – some favorite.</w:t>
      </w:r>
    </w:p>
    <w:p w:rsidR="00E27A92" w:rsidRPr="00913047" w:rsidRDefault="00E27A92" w:rsidP="00913047">
      <w:pPr>
        <w:rPr>
          <w:rFonts w:ascii="Book Antiqua" w:hAnsi="Book Antiqua"/>
          <w:color w:val="000000"/>
          <w:sz w:val="24"/>
          <w:szCs w:val="24"/>
          <w:shd w:val="clear" w:color="auto" w:fill="FFFFFF"/>
        </w:rPr>
      </w:pPr>
      <w:r w:rsidRPr="00913047">
        <w:rPr>
          <w:rFonts w:ascii="Book Antiqua" w:hAnsi="Book Antiqua"/>
          <w:color w:val="000000"/>
          <w:sz w:val="24"/>
          <w:szCs w:val="24"/>
          <w:shd w:val="clear" w:color="auto" w:fill="FFFFFF"/>
        </w:rPr>
        <w:t xml:space="preserve">So where are we today – Whether you were favorite or non-favorite, special child, forgotten child, abused child – all are welcome to the waters of baptism; all are welcome to eat at the Lord’s table – and yes we do live in a world where all </w:t>
      </w:r>
      <w:r w:rsidR="00BA55FE">
        <w:rPr>
          <w:rFonts w:ascii="Book Antiqua" w:hAnsi="Book Antiqua"/>
          <w:color w:val="000000"/>
          <w:sz w:val="24"/>
          <w:szCs w:val="24"/>
          <w:shd w:val="clear" w:color="auto" w:fill="FFFFFF"/>
        </w:rPr>
        <w:t xml:space="preserve">are </w:t>
      </w:r>
      <w:r w:rsidRPr="00913047">
        <w:rPr>
          <w:rFonts w:ascii="Book Antiqua" w:hAnsi="Book Antiqua"/>
          <w:color w:val="000000"/>
          <w:sz w:val="24"/>
          <w:szCs w:val="24"/>
          <w:shd w:val="clear" w:color="auto" w:fill="FFFFFF"/>
        </w:rPr>
        <w:t xml:space="preserve">welcome and all </w:t>
      </w:r>
      <w:r w:rsidR="00BA55FE">
        <w:rPr>
          <w:rFonts w:ascii="Book Antiqua" w:hAnsi="Book Antiqua"/>
          <w:color w:val="000000"/>
          <w:sz w:val="24"/>
          <w:szCs w:val="24"/>
          <w:shd w:val="clear" w:color="auto" w:fill="FFFFFF"/>
        </w:rPr>
        <w:t xml:space="preserve">are </w:t>
      </w:r>
      <w:r w:rsidRPr="00913047">
        <w:rPr>
          <w:rFonts w:ascii="Book Antiqua" w:hAnsi="Book Antiqua"/>
          <w:color w:val="000000"/>
          <w:sz w:val="24"/>
          <w:szCs w:val="24"/>
          <w:shd w:val="clear" w:color="auto" w:fill="FFFFFF"/>
        </w:rPr>
        <w:t>equal still don’t compute – some are born into a life of wealth, many more into a life of poverty and hunger</w:t>
      </w:r>
      <w:r w:rsidR="00913047">
        <w:rPr>
          <w:rFonts w:ascii="Book Antiqua" w:hAnsi="Book Antiqua"/>
          <w:color w:val="000000"/>
          <w:sz w:val="24"/>
          <w:szCs w:val="24"/>
          <w:shd w:val="clear" w:color="auto" w:fill="FFFFFF"/>
        </w:rPr>
        <w:t xml:space="preserve">. </w:t>
      </w:r>
      <w:r w:rsidRPr="00913047">
        <w:rPr>
          <w:rFonts w:ascii="Book Antiqua" w:hAnsi="Book Antiqua"/>
          <w:color w:val="000000"/>
          <w:sz w:val="24"/>
          <w:szCs w:val="24"/>
          <w:shd w:val="clear" w:color="auto" w:fill="FFFFFF"/>
        </w:rPr>
        <w:t xml:space="preserve"> </w:t>
      </w:r>
      <w:r w:rsidR="00645AE7" w:rsidRPr="00913047">
        <w:rPr>
          <w:rFonts w:ascii="Book Antiqua" w:hAnsi="Book Antiqua"/>
          <w:color w:val="000000"/>
          <w:sz w:val="24"/>
          <w:szCs w:val="24"/>
          <w:shd w:val="clear" w:color="auto" w:fill="FFFFFF"/>
        </w:rPr>
        <w:t>We live in a culture that</w:t>
      </w:r>
      <w:r w:rsidR="00913047">
        <w:rPr>
          <w:rFonts w:ascii="Book Antiqua" w:hAnsi="Book Antiqua"/>
          <w:color w:val="000000"/>
          <w:sz w:val="24"/>
          <w:szCs w:val="24"/>
          <w:shd w:val="clear" w:color="auto" w:fill="FFFFFF"/>
        </w:rPr>
        <w:t xml:space="preserve"> through social media</w:t>
      </w:r>
      <w:r w:rsidR="00645AE7" w:rsidRPr="00913047">
        <w:rPr>
          <w:rFonts w:ascii="Book Antiqua" w:hAnsi="Book Antiqua"/>
          <w:color w:val="000000"/>
          <w:sz w:val="24"/>
          <w:szCs w:val="24"/>
          <w:shd w:val="clear" w:color="auto" w:fill="FFFFFF"/>
        </w:rPr>
        <w:t xml:space="preserve"> rates the best and worst of everything</w:t>
      </w:r>
      <w:r w:rsidR="002023E5">
        <w:rPr>
          <w:rFonts w:ascii="Book Antiqua" w:hAnsi="Book Antiqua"/>
          <w:color w:val="000000"/>
          <w:sz w:val="24"/>
          <w:szCs w:val="24"/>
          <w:shd w:val="clear" w:color="auto" w:fill="FFFFFF"/>
        </w:rPr>
        <w:t xml:space="preserve">. Despite the favoritism of our world, </w:t>
      </w:r>
      <w:r w:rsidR="00DF475E" w:rsidRPr="00913047">
        <w:rPr>
          <w:rFonts w:ascii="Book Antiqua" w:hAnsi="Book Antiqua"/>
          <w:color w:val="000000"/>
          <w:sz w:val="24"/>
          <w:szCs w:val="24"/>
          <w:shd w:val="clear" w:color="auto" w:fill="FFFFFF"/>
        </w:rPr>
        <w:t xml:space="preserve">we hold that all have gifts – and </w:t>
      </w:r>
      <w:r w:rsidR="002023E5">
        <w:rPr>
          <w:rFonts w:ascii="Book Antiqua" w:hAnsi="Book Antiqua"/>
          <w:color w:val="000000"/>
          <w:sz w:val="24"/>
          <w:szCs w:val="24"/>
          <w:shd w:val="clear" w:color="auto" w:fill="FFFFFF"/>
        </w:rPr>
        <w:t xml:space="preserve">that </w:t>
      </w:r>
      <w:r w:rsidR="00DF475E" w:rsidRPr="00913047">
        <w:rPr>
          <w:rFonts w:ascii="Book Antiqua" w:hAnsi="Book Antiqua"/>
          <w:color w:val="000000"/>
          <w:sz w:val="24"/>
          <w:szCs w:val="24"/>
          <w:shd w:val="clear" w:color="auto" w:fill="FFFFFF"/>
        </w:rPr>
        <w:t>baptism, not ordination, is our great equalizer – the only membership card we will need before God.</w:t>
      </w:r>
    </w:p>
    <w:p w:rsidR="001B53B1" w:rsidRPr="00913047" w:rsidRDefault="002023E5" w:rsidP="00913047">
      <w:pPr>
        <w:rPr>
          <w:rFonts w:ascii="Book Antiqua" w:hAnsi="Book Antiqua"/>
          <w:color w:val="000000"/>
          <w:sz w:val="24"/>
          <w:szCs w:val="24"/>
          <w:shd w:val="clear" w:color="auto" w:fill="FFFFFF"/>
        </w:rPr>
      </w:pPr>
      <w:r>
        <w:rPr>
          <w:rFonts w:ascii="Book Antiqua" w:hAnsi="Book Antiqua"/>
          <w:color w:val="000000"/>
          <w:sz w:val="24"/>
          <w:szCs w:val="24"/>
          <w:shd w:val="clear" w:color="auto" w:fill="FFFFFF"/>
        </w:rPr>
        <w:t xml:space="preserve">That </w:t>
      </w:r>
      <w:r w:rsidR="001B53B1" w:rsidRPr="00913047">
        <w:rPr>
          <w:rFonts w:ascii="Book Antiqua" w:hAnsi="Book Antiqua"/>
          <w:color w:val="000000"/>
          <w:sz w:val="24"/>
          <w:szCs w:val="24"/>
          <w:shd w:val="clear" w:color="auto" w:fill="FFFFFF"/>
        </w:rPr>
        <w:t>story</w:t>
      </w:r>
      <w:r>
        <w:rPr>
          <w:rFonts w:ascii="Book Antiqua" w:hAnsi="Book Antiqua"/>
          <w:color w:val="000000"/>
          <w:sz w:val="24"/>
          <w:szCs w:val="24"/>
          <w:shd w:val="clear" w:color="auto" w:fill="FFFFFF"/>
        </w:rPr>
        <w:t>is what Peter shares with Cornelius</w:t>
      </w:r>
      <w:r w:rsidR="001B53B1" w:rsidRPr="00913047">
        <w:rPr>
          <w:rFonts w:ascii="Book Antiqua" w:hAnsi="Book Antiqua"/>
          <w:color w:val="000000"/>
          <w:sz w:val="24"/>
          <w:szCs w:val="24"/>
          <w:shd w:val="clear" w:color="auto" w:fill="FFFFFF"/>
        </w:rPr>
        <w:t>. He tells the gathered people, from another culture and tradition, that not only does God show no partiality, but that God recognizes goodness beyond the boundaries of any particular system of belief and practice. He furthermore says that his own role is one of “witness.” In other words, he doesn’t present himself as someone who has an exclusive possession of the truth, but instead as one who has been asked to observe these proceedings with profound attention. These are not the same things. To possess truth is to believe that it belongs to you and not to others. Peter no longer sees it that way.</w:t>
      </w:r>
    </w:p>
    <w:p w:rsidR="001B53B1" w:rsidRPr="00913047" w:rsidRDefault="001B53B1" w:rsidP="00913047">
      <w:pPr>
        <w:rPr>
          <w:rFonts w:ascii="Book Antiqua" w:hAnsi="Book Antiqua"/>
          <w:color w:val="000000"/>
          <w:sz w:val="24"/>
          <w:szCs w:val="24"/>
          <w:shd w:val="clear" w:color="auto" w:fill="FFFFFF"/>
        </w:rPr>
      </w:pPr>
      <w:r w:rsidRPr="00913047">
        <w:rPr>
          <w:rFonts w:ascii="Book Antiqua" w:hAnsi="Book Antiqua"/>
          <w:sz w:val="24"/>
          <w:szCs w:val="24"/>
        </w:rPr>
        <w:t xml:space="preserve">So </w:t>
      </w:r>
      <w:r w:rsidR="00BA55FE">
        <w:rPr>
          <w:rFonts w:ascii="Book Antiqua" w:hAnsi="Book Antiqua"/>
          <w:sz w:val="24"/>
          <w:szCs w:val="24"/>
        </w:rPr>
        <w:t>i</w:t>
      </w:r>
      <w:r w:rsidRPr="00913047">
        <w:rPr>
          <w:rFonts w:ascii="Book Antiqua" w:hAnsi="Book Antiqua"/>
          <w:sz w:val="24"/>
          <w:szCs w:val="24"/>
        </w:rPr>
        <w:t>magine that we each carry in our experience something of the divine to which we are witnesses,</w:t>
      </w:r>
      <w:r w:rsidRPr="00913047">
        <w:rPr>
          <w:rFonts w:ascii="Book Antiqua" w:hAnsi="Book Antiqua"/>
          <w:sz w:val="24"/>
          <w:szCs w:val="24"/>
        </w:rPr>
        <w:t xml:space="preserve"> each and everyone of us carries that, whether favorite or non-favorite in our family, whether favorite or non-favorite at our work, in our church - </w:t>
      </w:r>
      <w:r w:rsidRPr="00913047">
        <w:rPr>
          <w:rFonts w:ascii="Book Antiqua" w:hAnsi="Book Antiqua"/>
          <w:sz w:val="24"/>
          <w:szCs w:val="24"/>
        </w:rPr>
        <w:t xml:space="preserve"> and it is our task to convey that. </w:t>
      </w:r>
      <w:r w:rsidR="007A6240">
        <w:rPr>
          <w:rFonts w:ascii="Book Antiqua" w:hAnsi="Book Antiqua"/>
          <w:sz w:val="24"/>
          <w:szCs w:val="24"/>
        </w:rPr>
        <w:t>In her poem, “Sometimes”, Mary Oliver said</w:t>
      </w:r>
      <w:r w:rsidRPr="00913047">
        <w:rPr>
          <w:rFonts w:ascii="Book Antiqua" w:hAnsi="Book Antiqua"/>
          <w:sz w:val="24"/>
          <w:szCs w:val="24"/>
        </w:rPr>
        <w:t>: “Pay attention. Be astonished. Tell about it.” </w:t>
      </w:r>
      <w:r w:rsidR="003074C7" w:rsidRPr="00913047">
        <w:rPr>
          <w:rFonts w:ascii="Book Antiqua" w:hAnsi="Book Antiqua"/>
          <w:sz w:val="24"/>
          <w:szCs w:val="24"/>
        </w:rPr>
        <w:t xml:space="preserve">Particular roles – yes; particular gifts – yes; but God’s universal love for everyone is what undergirds it all. We have all had some experience of God’s love otherwise we wouldn’t be here.  </w:t>
      </w:r>
    </w:p>
    <w:p w:rsidR="00DF475E" w:rsidRPr="00913047" w:rsidRDefault="00F8250F" w:rsidP="00913047">
      <w:pPr>
        <w:rPr>
          <w:rFonts w:ascii="Book Antiqua" w:hAnsi="Book Antiqua"/>
          <w:sz w:val="24"/>
          <w:szCs w:val="24"/>
        </w:rPr>
      </w:pPr>
      <w:r>
        <w:rPr>
          <w:rFonts w:ascii="Book Antiqua" w:hAnsi="Book Antiqua"/>
          <w:color w:val="000000"/>
          <w:sz w:val="24"/>
          <w:szCs w:val="24"/>
          <w:shd w:val="clear" w:color="auto" w:fill="FFFFFF"/>
        </w:rPr>
        <w:t xml:space="preserve">The motto for </w:t>
      </w:r>
      <w:r w:rsidR="007A6240">
        <w:rPr>
          <w:rFonts w:ascii="Book Antiqua" w:hAnsi="Book Antiqua"/>
          <w:color w:val="000000"/>
          <w:sz w:val="24"/>
          <w:szCs w:val="24"/>
          <w:shd w:val="clear" w:color="auto" w:fill="FFFFFF"/>
        </w:rPr>
        <w:t xml:space="preserve">the next five Sundays of Epiphany, both in </w:t>
      </w:r>
      <w:r>
        <w:rPr>
          <w:rFonts w:ascii="Book Antiqua" w:hAnsi="Book Antiqua"/>
          <w:color w:val="000000"/>
          <w:sz w:val="24"/>
          <w:szCs w:val="24"/>
          <w:shd w:val="clear" w:color="auto" w:fill="FFFFFF"/>
        </w:rPr>
        <w:t xml:space="preserve">what we encounter in our scripture and </w:t>
      </w:r>
      <w:r w:rsidR="007A6240">
        <w:rPr>
          <w:rFonts w:ascii="Book Antiqua" w:hAnsi="Book Antiqua"/>
          <w:color w:val="000000"/>
          <w:sz w:val="24"/>
          <w:szCs w:val="24"/>
          <w:shd w:val="clear" w:color="auto" w:fill="FFFFFF"/>
        </w:rPr>
        <w:t>in our lives</w:t>
      </w:r>
      <w:bookmarkStart w:id="0" w:name="_GoBack"/>
      <w:bookmarkEnd w:id="0"/>
      <w:r w:rsidR="00D07654">
        <w:rPr>
          <w:rFonts w:ascii="Book Antiqua" w:hAnsi="Book Antiqua"/>
          <w:color w:val="000000"/>
          <w:sz w:val="24"/>
          <w:szCs w:val="24"/>
          <w:shd w:val="clear" w:color="auto" w:fill="FFFFFF"/>
        </w:rPr>
        <w:t xml:space="preserve"> </w:t>
      </w:r>
      <w:r>
        <w:rPr>
          <w:rFonts w:ascii="Book Antiqua" w:hAnsi="Book Antiqua"/>
          <w:color w:val="000000"/>
          <w:sz w:val="24"/>
          <w:szCs w:val="24"/>
          <w:shd w:val="clear" w:color="auto" w:fill="FFFFFF"/>
        </w:rPr>
        <w:t xml:space="preserve">is “Pay attention. Be astonished. Tell about it” </w:t>
      </w:r>
      <w:r w:rsidR="00496868" w:rsidRPr="00913047">
        <w:rPr>
          <w:rFonts w:ascii="Book Antiqua" w:hAnsi="Book Antiqua"/>
          <w:color w:val="000000"/>
          <w:sz w:val="24"/>
          <w:szCs w:val="24"/>
          <w:shd w:val="clear" w:color="auto" w:fill="FFFFFF"/>
        </w:rPr>
        <w:t xml:space="preserve">  </w:t>
      </w:r>
      <w:r>
        <w:rPr>
          <w:rFonts w:ascii="Book Antiqua" w:hAnsi="Book Antiqua"/>
          <w:color w:val="000000"/>
          <w:sz w:val="24"/>
          <w:szCs w:val="24"/>
          <w:shd w:val="clear" w:color="auto" w:fill="FFFFFF"/>
        </w:rPr>
        <w:t>E</w:t>
      </w:r>
      <w:r w:rsidR="00496868" w:rsidRPr="00913047">
        <w:rPr>
          <w:rFonts w:ascii="Book Antiqua" w:hAnsi="Book Antiqua"/>
          <w:color w:val="000000"/>
          <w:sz w:val="24"/>
          <w:szCs w:val="24"/>
          <w:shd w:val="clear" w:color="auto" w:fill="FFFFFF"/>
        </w:rPr>
        <w:t xml:space="preserve">very moment in life is an occasion of grace – whether we feel favored or forgotten, God’s grace is always present, always guiding and sustaining, and that we can be sure of. </w:t>
      </w:r>
      <w:r w:rsidR="004B6ACA" w:rsidRPr="00913047">
        <w:rPr>
          <w:rFonts w:ascii="Book Antiqua" w:hAnsi="Book Antiqua"/>
          <w:color w:val="000000"/>
          <w:sz w:val="24"/>
          <w:szCs w:val="24"/>
          <w:shd w:val="clear" w:color="auto" w:fill="FFFFFF"/>
        </w:rPr>
        <w:t xml:space="preserve">God’s favor does rest on each and everyone of us – a favor that rests even if we aren’t the favorite. </w:t>
      </w:r>
    </w:p>
    <w:sectPr w:rsidR="00DF475E" w:rsidRPr="00913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BD8"/>
    <w:rsid w:val="000B7D5C"/>
    <w:rsid w:val="000F7A6F"/>
    <w:rsid w:val="001B53B1"/>
    <w:rsid w:val="002023E5"/>
    <w:rsid w:val="003074C7"/>
    <w:rsid w:val="00344BA1"/>
    <w:rsid w:val="003E29DD"/>
    <w:rsid w:val="00496868"/>
    <w:rsid w:val="004B6ACA"/>
    <w:rsid w:val="004E4DD1"/>
    <w:rsid w:val="00645AE7"/>
    <w:rsid w:val="007A6240"/>
    <w:rsid w:val="008915D7"/>
    <w:rsid w:val="00913047"/>
    <w:rsid w:val="009C5BD8"/>
    <w:rsid w:val="00A12EA1"/>
    <w:rsid w:val="00A93F82"/>
    <w:rsid w:val="00B37BCA"/>
    <w:rsid w:val="00BA55FE"/>
    <w:rsid w:val="00D07654"/>
    <w:rsid w:val="00DD7C28"/>
    <w:rsid w:val="00DF475E"/>
    <w:rsid w:val="00E27A92"/>
    <w:rsid w:val="00F8250F"/>
    <w:rsid w:val="00FE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DF13"/>
  <w15:docId w15:val="{BD31AF85-3B98-4F64-8D02-D7DF040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53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qquotelink">
    <w:name w:val="bqquotelink"/>
    <w:basedOn w:val="DefaultParagraphFont"/>
    <w:rsid w:val="009C5BD8"/>
  </w:style>
  <w:style w:type="character" w:customStyle="1" w:styleId="apple-converted-space">
    <w:name w:val="apple-converted-space"/>
    <w:basedOn w:val="DefaultParagraphFont"/>
    <w:rsid w:val="009C5BD8"/>
  </w:style>
  <w:style w:type="character" w:styleId="Hyperlink">
    <w:name w:val="Hyperlink"/>
    <w:basedOn w:val="DefaultParagraphFont"/>
    <w:uiPriority w:val="99"/>
    <w:semiHidden/>
    <w:unhideWhenUsed/>
    <w:rsid w:val="009C5BD8"/>
    <w:rPr>
      <w:color w:val="0000FF"/>
      <w:u w:val="single"/>
    </w:rPr>
  </w:style>
  <w:style w:type="character" w:customStyle="1" w:styleId="Heading1Char">
    <w:name w:val="Heading 1 Char"/>
    <w:basedOn w:val="DefaultParagraphFont"/>
    <w:link w:val="Heading1"/>
    <w:uiPriority w:val="9"/>
    <w:rsid w:val="001B53B1"/>
    <w:rPr>
      <w:rFonts w:ascii="Times New Roman" w:eastAsia="Times New Roman" w:hAnsi="Times New Roman" w:cs="Times New Roman"/>
      <w:b/>
      <w:bCs/>
      <w:kern w:val="36"/>
      <w:sz w:val="48"/>
      <w:szCs w:val="48"/>
    </w:rPr>
  </w:style>
  <w:style w:type="character" w:customStyle="1" w:styleId="quotesign">
    <w:name w:val="quote_sign"/>
    <w:basedOn w:val="DefaultParagraphFont"/>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451711">
      <w:bodyDiv w:val="1"/>
      <w:marLeft w:val="0"/>
      <w:marRight w:val="0"/>
      <w:marTop w:val="0"/>
      <w:marBottom w:val="0"/>
      <w:divBdr>
        <w:top w:val="none" w:sz="0" w:space="0" w:color="auto"/>
        <w:left w:val="none" w:sz="0" w:space="0" w:color="auto"/>
        <w:bottom w:val="none" w:sz="0" w:space="0" w:color="auto"/>
        <w:right w:val="none" w:sz="0" w:space="0" w:color="auto"/>
      </w:divBdr>
      <w:divsChild>
        <w:div w:id="1616135396">
          <w:marLeft w:val="0"/>
          <w:marRight w:val="0"/>
          <w:marTop w:val="0"/>
          <w:marBottom w:val="0"/>
          <w:divBdr>
            <w:top w:val="none" w:sz="0" w:space="0" w:color="auto"/>
            <w:left w:val="none" w:sz="0" w:space="0" w:color="auto"/>
            <w:bottom w:val="none" w:sz="0" w:space="0" w:color="auto"/>
            <w:right w:val="none" w:sz="0" w:space="0" w:color="auto"/>
          </w:divBdr>
        </w:div>
        <w:div w:id="2056154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uotefancy.com/karen-joy-fowler-qu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Karen</dc:creator>
  <cp:keywords/>
  <dc:description/>
  <cp:lastModifiedBy>John Balicki</cp:lastModifiedBy>
  <cp:revision>5</cp:revision>
  <dcterms:created xsi:type="dcterms:W3CDTF">2026-01-10T15:54:00Z</dcterms:created>
  <dcterms:modified xsi:type="dcterms:W3CDTF">2026-01-10T17:03:00Z</dcterms:modified>
</cp:coreProperties>
</file>